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BC" w:rsidRPr="003B5B54" w:rsidRDefault="008A01BC" w:rsidP="008A01B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cs="Tahoma"/>
          <w:b/>
          <w:caps/>
          <w:sz w:val="20"/>
          <w:szCs w:val="24"/>
        </w:rPr>
      </w:pPr>
      <w:r w:rsidRPr="003B5B54">
        <w:rPr>
          <w:rFonts w:cs="Tahoma"/>
          <w:b/>
          <w:caps/>
          <w:sz w:val="20"/>
          <w:szCs w:val="24"/>
        </w:rPr>
        <w:t xml:space="preserve">Istituto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Istruzione Superiore   “GUIDO MONACO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POMPOSA”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8"/>
      </w:tblGrid>
      <w:tr w:rsidR="008A01BC" w:rsidRPr="003B5B54" w:rsidTr="00F4544C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ISTITUTO TECNICO STATALE COMMERCIALE E PER GEOMETRI</w:t>
            </w:r>
          </w:p>
          <w:p w:rsidR="008A01BC" w:rsidRPr="009C3CDA" w:rsidRDefault="008A01BC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>“Guido monaco di Pomposa”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 w:rsidRPr="003B5B54">
              <w:rPr>
                <w:rFonts w:cs="Tahoma"/>
                <w:b/>
                <w:caps/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>
                  <v:imagedata r:id="rId5" o:title="emblema_gr"/>
                </v:shape>
              </w:pic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LICEO SCIENTIFICO STATALE</w:t>
            </w:r>
          </w:p>
          <w:p w:rsidR="008A01BC" w:rsidRPr="009C3CDA" w:rsidRDefault="008A01BC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 xml:space="preserve">“Tullio Levi - </w:t>
            </w:r>
            <w:proofErr w:type="spellStart"/>
            <w:r w:rsidRPr="009C3CDA">
              <w:rPr>
                <w:rFonts w:cs="Tahoma"/>
                <w:smallCaps/>
                <w:sz w:val="20"/>
                <w:szCs w:val="24"/>
              </w:rPr>
              <w:t>Civita</w:t>
            </w:r>
            <w:proofErr w:type="spellEnd"/>
            <w:r w:rsidRPr="009C3CDA">
              <w:rPr>
                <w:rFonts w:cs="Tahoma"/>
                <w:smallCaps/>
                <w:sz w:val="20"/>
                <w:szCs w:val="24"/>
              </w:rPr>
              <w:t>”</w:t>
            </w:r>
          </w:p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 w:rsidRPr="003B5B54">
              <w:rPr>
                <w:rFonts w:cs="Tahoma"/>
                <w:b/>
                <w:caps/>
                <w:sz w:val="20"/>
                <w:szCs w:val="24"/>
              </w:rPr>
              <w:t xml:space="preserve"> </w:t>
            </w:r>
          </w:p>
        </w:tc>
      </w:tr>
      <w:tr w:rsidR="008A01BC" w:rsidRPr="003B5B54" w:rsidTr="00F4544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Viale della Resistenza, 3 – 44021 </w:t>
            </w:r>
            <w:proofErr w:type="spellStart"/>
            <w:r w:rsidRPr="003B5B54">
              <w:rPr>
                <w:rFonts w:cs="Tahoma"/>
                <w:sz w:val="20"/>
                <w:szCs w:val="24"/>
              </w:rPr>
              <w:t>Codigoro</w:t>
            </w:r>
            <w:proofErr w:type="spellEnd"/>
            <w:r w:rsidRPr="003B5B54">
              <w:rPr>
                <w:rFonts w:cs="Tahoma"/>
                <w:sz w:val="20"/>
                <w:szCs w:val="24"/>
              </w:rPr>
              <w:t xml:space="preserve"> (FE) </w:t>
            </w:r>
          </w:p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Centralino tel. 0533712164 – Dirigente Scolastico tel. 0533712036 - Fax 0533712162</w:t>
            </w:r>
            <w:r w:rsidRPr="003B5B54">
              <w:rPr>
                <w:rFonts w:cs="Tahoma"/>
                <w:caps/>
                <w:sz w:val="20"/>
                <w:szCs w:val="24"/>
              </w:rPr>
              <w:t xml:space="preserve">  </w:t>
            </w:r>
          </w:p>
        </w:tc>
      </w:tr>
      <w:tr w:rsidR="008A01BC" w:rsidRPr="003B5B54" w:rsidTr="00F4544C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Codice Fiscale 82004200380 – Codice meccanografico FEIS004001 </w:t>
            </w:r>
          </w:p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E-Mail: </w:t>
            </w:r>
            <w:hyperlink r:id="rId6" w:history="1">
              <w:r w:rsidRPr="003B5B54">
                <w:rPr>
                  <w:szCs w:val="24"/>
                </w:rPr>
                <w:t>feis004001@istruzione.it</w:t>
              </w:r>
            </w:hyperlink>
            <w:r w:rsidRPr="003B5B54">
              <w:rPr>
                <w:rFonts w:cs="Tahoma"/>
                <w:sz w:val="20"/>
                <w:szCs w:val="24"/>
              </w:rPr>
              <w:t xml:space="preserve">  PEC: feis004001@pec.istruzione.it</w:t>
            </w:r>
          </w:p>
          <w:p w:rsidR="008A01BC" w:rsidRPr="003B5B54" w:rsidRDefault="008A01BC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Sito: http://www.polocodigoro.it</w:t>
            </w:r>
          </w:p>
        </w:tc>
      </w:tr>
    </w:tbl>
    <w:p w:rsidR="00120712" w:rsidRPr="00E946C9" w:rsidRDefault="00120712" w:rsidP="00E946C9">
      <w:pPr>
        <w:spacing w:after="0" w:line="360" w:lineRule="auto"/>
        <w:rPr>
          <w:rFonts w:ascii="Arial" w:hAnsi="Arial" w:cs="Arial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sz w:val="40"/>
          <w:szCs w:val="40"/>
          <w:lang w:eastAsia="it-IT"/>
        </w:rPr>
      </w:pPr>
    </w:p>
    <w:p w:rsidR="00120712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  <w:r w:rsidRPr="00E946C9">
        <w:rPr>
          <w:rFonts w:ascii="Arial" w:hAnsi="Arial" w:cs="Arial"/>
          <w:b/>
          <w:bCs/>
          <w:i/>
          <w:iCs/>
          <w:sz w:val="40"/>
          <w:szCs w:val="40"/>
          <w:lang w:eastAsia="it-IT"/>
        </w:rPr>
        <w:t>PIANO DIDATTICO PERSONALIZZATO</w:t>
      </w:r>
    </w:p>
    <w:p w:rsidR="00964C3D" w:rsidRPr="00964C3D" w:rsidRDefault="0071266B" w:rsidP="00E946C9">
      <w:pPr>
        <w:spacing w:after="0" w:line="360" w:lineRule="auto"/>
        <w:jc w:val="center"/>
        <w:rPr>
          <w:rFonts w:ascii="Arial" w:hAnsi="Arial" w:cs="Arial"/>
          <w:bCs/>
          <w:iCs/>
          <w:sz w:val="18"/>
          <w:szCs w:val="18"/>
          <w:lang w:eastAsia="it-IT"/>
        </w:rPr>
      </w:pPr>
      <w:r>
        <w:rPr>
          <w:rFonts w:ascii="Arial" w:hAnsi="Arial" w:cs="Arial"/>
          <w:bCs/>
          <w:iCs/>
          <w:sz w:val="18"/>
          <w:szCs w:val="18"/>
          <w:lang w:eastAsia="it-IT"/>
        </w:rPr>
        <w:t>s</w:t>
      </w:r>
      <w:bookmarkStart w:id="0" w:name="_GoBack"/>
      <w:bookmarkEnd w:id="0"/>
      <w:r w:rsidR="00964C3D">
        <w:rPr>
          <w:rFonts w:ascii="Arial" w:hAnsi="Arial" w:cs="Arial"/>
          <w:bCs/>
          <w:iCs/>
          <w:sz w:val="18"/>
          <w:szCs w:val="18"/>
          <w:lang w:eastAsia="it-IT"/>
        </w:rPr>
        <w:t>ottocategoria di BES: disturbi evolutivi specifici (Dir. Min. 27/12/2012; C.M. 6/03/2013)</w:t>
      </w: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  <w:r w:rsidRPr="00E946C9">
        <w:rPr>
          <w:rFonts w:ascii="Arial" w:hAnsi="Arial" w:cs="Arial"/>
          <w:b/>
          <w:bCs/>
          <w:i/>
          <w:iCs/>
          <w:sz w:val="40"/>
          <w:szCs w:val="40"/>
          <w:lang w:eastAsia="it-IT"/>
        </w:rPr>
        <w:t>a.s. ……………….</w:t>
      </w: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  <w:r w:rsidRPr="00E946C9">
        <w:rPr>
          <w:rFonts w:ascii="Arial" w:hAnsi="Arial" w:cs="Arial"/>
          <w:b/>
          <w:bCs/>
          <w:i/>
          <w:iCs/>
          <w:sz w:val="40"/>
          <w:szCs w:val="40"/>
          <w:lang w:eastAsia="it-IT"/>
        </w:rPr>
        <w:t>Classe …………………..</w:t>
      </w: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rPr>
          <w:rFonts w:ascii="Arial" w:hAnsi="Arial" w:cs="Arial"/>
          <w:sz w:val="40"/>
          <w:szCs w:val="40"/>
          <w:lang w:eastAsia="it-IT"/>
        </w:rPr>
      </w:pPr>
    </w:p>
    <w:p w:rsidR="00120712" w:rsidRPr="00E946C9" w:rsidRDefault="00120712" w:rsidP="00E946C9">
      <w:pPr>
        <w:spacing w:after="0" w:line="360" w:lineRule="auto"/>
        <w:jc w:val="center"/>
        <w:rPr>
          <w:rFonts w:ascii="Arial" w:hAnsi="Arial" w:cs="Arial"/>
          <w:sz w:val="40"/>
          <w:szCs w:val="40"/>
          <w:lang w:eastAsia="it-IT"/>
        </w:rPr>
      </w:pPr>
    </w:p>
    <w:p w:rsidR="00120712" w:rsidRPr="00E946C9" w:rsidRDefault="00120712" w:rsidP="00E946C9">
      <w:pPr>
        <w:spacing w:line="360" w:lineRule="atLeast"/>
        <w:jc w:val="center"/>
        <w:rPr>
          <w:sz w:val="24"/>
          <w:szCs w:val="24"/>
        </w:rPr>
      </w:pPr>
    </w:p>
    <w:p w:rsidR="00120712" w:rsidRDefault="00120712">
      <w:pPr>
        <w:jc w:val="center"/>
        <w:rPr>
          <w:b/>
          <w:bCs/>
          <w:sz w:val="24"/>
          <w:szCs w:val="24"/>
        </w:rPr>
      </w:pPr>
    </w:p>
    <w:p w:rsidR="00120712" w:rsidRDefault="00120712">
      <w:pPr>
        <w:jc w:val="center"/>
        <w:rPr>
          <w:sz w:val="24"/>
          <w:szCs w:val="24"/>
        </w:rPr>
      </w:pPr>
    </w:p>
    <w:p w:rsidR="00120712" w:rsidRDefault="00120712">
      <w:pPr>
        <w:rPr>
          <w:rFonts w:ascii="Arial" w:hAnsi="Arial" w:cs="Arial"/>
          <w:b/>
          <w:bCs/>
        </w:rPr>
      </w:pPr>
    </w:p>
    <w:p w:rsidR="00120712" w:rsidRPr="00E946C9" w:rsidRDefault="00120712">
      <w:pPr>
        <w:rPr>
          <w:rFonts w:ascii="Arial" w:hAnsi="Arial" w:cs="Arial"/>
          <w:b/>
          <w:bCs/>
        </w:rPr>
      </w:pPr>
      <w:r w:rsidRPr="00E946C9">
        <w:rPr>
          <w:rFonts w:ascii="Arial" w:hAnsi="Arial" w:cs="Arial"/>
          <w:b/>
          <w:bCs/>
        </w:rPr>
        <w:t>Cognome e nome dell’alunno</w:t>
      </w:r>
      <w:r w:rsidRPr="00E946C9">
        <w:rPr>
          <w:rFonts w:ascii="Arial" w:hAnsi="Arial" w:cs="Arial"/>
        </w:rPr>
        <w:t xml:space="preserve">: </w:t>
      </w:r>
    </w:p>
    <w:p w:rsidR="00120712" w:rsidRPr="00E946C9" w:rsidRDefault="00120712">
      <w:pPr>
        <w:rPr>
          <w:rFonts w:ascii="Arial" w:hAnsi="Arial" w:cs="Arial"/>
          <w:b/>
          <w:bCs/>
        </w:rPr>
      </w:pPr>
      <w:r w:rsidRPr="00E946C9">
        <w:rPr>
          <w:rFonts w:ascii="Arial" w:hAnsi="Arial" w:cs="Arial"/>
          <w:b/>
          <w:bCs/>
        </w:rPr>
        <w:t>Data di nascita</w:t>
      </w:r>
      <w:r w:rsidRPr="00E946C9">
        <w:rPr>
          <w:rFonts w:ascii="Arial" w:hAnsi="Arial" w:cs="Arial"/>
        </w:rPr>
        <w:t xml:space="preserve">: </w:t>
      </w:r>
    </w:p>
    <w:p w:rsidR="00120712" w:rsidRPr="00E946C9" w:rsidRDefault="00120712">
      <w:pPr>
        <w:spacing w:line="240" w:lineRule="auto"/>
        <w:jc w:val="both"/>
        <w:rPr>
          <w:rFonts w:ascii="Arial" w:hAnsi="Arial" w:cs="Arial"/>
          <w:b/>
          <w:bCs/>
        </w:rPr>
      </w:pPr>
      <w:r w:rsidRPr="00E946C9">
        <w:rPr>
          <w:rFonts w:ascii="Arial" w:hAnsi="Arial" w:cs="Arial"/>
          <w:b/>
          <w:bCs/>
        </w:rPr>
        <w:t>Classe frequentata</w:t>
      </w:r>
      <w:r w:rsidRPr="00E946C9">
        <w:rPr>
          <w:rFonts w:ascii="Arial" w:hAnsi="Arial" w:cs="Arial"/>
        </w:rPr>
        <w:t xml:space="preserve">: </w:t>
      </w:r>
    </w:p>
    <w:p w:rsidR="00120712" w:rsidRPr="00E946C9" w:rsidRDefault="00120712">
      <w:pPr>
        <w:spacing w:line="240" w:lineRule="auto"/>
        <w:jc w:val="both"/>
        <w:rPr>
          <w:rFonts w:ascii="Arial" w:hAnsi="Arial" w:cs="Arial"/>
          <w:u w:val="single"/>
        </w:rPr>
      </w:pPr>
      <w:r w:rsidRPr="00E946C9">
        <w:rPr>
          <w:rFonts w:ascii="Arial" w:hAnsi="Arial" w:cs="Arial"/>
          <w:b/>
          <w:bCs/>
        </w:rPr>
        <w:t>Coordinatore di classe</w:t>
      </w:r>
      <w:r w:rsidRPr="00E946C9">
        <w:rPr>
          <w:rFonts w:ascii="Arial" w:hAnsi="Arial" w:cs="Arial"/>
        </w:rPr>
        <w:t xml:space="preserve">: </w:t>
      </w:r>
    </w:p>
    <w:p w:rsidR="00120712" w:rsidRPr="00E946C9" w:rsidRDefault="00120712">
      <w:pPr>
        <w:spacing w:line="240" w:lineRule="auto"/>
        <w:jc w:val="both"/>
        <w:rPr>
          <w:rFonts w:ascii="Arial" w:hAnsi="Arial" w:cs="Arial"/>
          <w:u w:val="single"/>
        </w:rPr>
      </w:pPr>
      <w:r w:rsidRPr="00E946C9">
        <w:rPr>
          <w:rFonts w:ascii="Arial" w:hAnsi="Arial" w:cs="Arial"/>
          <w:b/>
          <w:bCs/>
        </w:rPr>
        <w:t>Diagnosi specialistica</w:t>
      </w:r>
      <w:r w:rsidRPr="00E946C9">
        <w:rPr>
          <w:rFonts w:ascii="Arial" w:hAnsi="Arial" w:cs="Arial"/>
        </w:rPr>
        <w:t xml:space="preserve"> redatta in data </w:t>
      </w:r>
      <w:r>
        <w:rPr>
          <w:rFonts w:ascii="Arial" w:hAnsi="Arial" w:cs="Arial"/>
        </w:rPr>
        <w:t>……….,</w:t>
      </w:r>
      <w:r w:rsidRPr="00E94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E946C9">
        <w:rPr>
          <w:rFonts w:ascii="Arial" w:hAnsi="Arial" w:cs="Arial"/>
        </w:rPr>
        <w:t xml:space="preserve">l Dott. </w:t>
      </w:r>
      <w:r>
        <w:rPr>
          <w:rFonts w:ascii="Arial" w:hAnsi="Arial" w:cs="Arial"/>
        </w:rPr>
        <w:t>……..</w:t>
      </w:r>
      <w:r w:rsidRPr="00E946C9">
        <w:rPr>
          <w:rFonts w:ascii="Arial" w:hAnsi="Arial" w:cs="Arial"/>
        </w:rPr>
        <w:t xml:space="preserve"> e depositata agli atti della scuola.</w:t>
      </w:r>
    </w:p>
    <w:p w:rsidR="00120712" w:rsidRDefault="00120712">
      <w:pPr>
        <w:spacing w:line="240" w:lineRule="auto"/>
        <w:rPr>
          <w:rFonts w:ascii="Arial" w:hAnsi="Arial" w:cs="Arial"/>
        </w:rPr>
      </w:pPr>
      <w:r w:rsidRPr="00E946C9">
        <w:rPr>
          <w:rFonts w:ascii="Arial" w:hAnsi="Arial" w:cs="Arial"/>
          <w:b/>
          <w:bCs/>
          <w:u w:val="single"/>
        </w:rPr>
        <w:t>OSSERVAZIONI DEI DOCENTI DEL CONSIGLIO DI CLASSE</w:t>
      </w:r>
      <w:r w:rsidRPr="00E946C9">
        <w:rPr>
          <w:rFonts w:ascii="Arial" w:hAnsi="Arial" w:cs="Arial"/>
          <w:b/>
          <w:bCs/>
          <w:i/>
          <w:iCs/>
        </w:rPr>
        <w:br/>
      </w:r>
      <w:r w:rsidRPr="00205176">
        <w:rPr>
          <w:rFonts w:ascii="Arial" w:hAnsi="Arial" w:cs="Arial"/>
          <w:i/>
          <w:iCs/>
          <w:color w:val="1F497D"/>
        </w:rPr>
        <w:t>Breve descrizione delle abilità di lettura, scrittura e calcolo…</w:t>
      </w:r>
    </w:p>
    <w:p w:rsidR="00120712" w:rsidRDefault="00120712">
      <w:pPr>
        <w:spacing w:line="240" w:lineRule="auto"/>
        <w:jc w:val="both"/>
        <w:rPr>
          <w:rFonts w:ascii="Arial" w:hAnsi="Arial" w:cs="Arial"/>
          <w:u w:val="single"/>
        </w:rPr>
      </w:pPr>
    </w:p>
    <w:p w:rsidR="00120712" w:rsidRPr="00726887" w:rsidRDefault="00120712">
      <w:pPr>
        <w:spacing w:line="240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726887">
        <w:rPr>
          <w:rFonts w:ascii="Arial" w:hAnsi="Arial" w:cs="Arial"/>
          <w:b/>
          <w:bCs/>
          <w:u w:val="single"/>
        </w:rPr>
        <w:t>DIDATTICA PERSONALIZZATA</w:t>
      </w:r>
    </w:p>
    <w:p w:rsidR="00120712" w:rsidRPr="00DB0869" w:rsidRDefault="00120712" w:rsidP="00DB08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kern w:val="1"/>
        </w:rPr>
        <w:t>Medesima programmazione della classe, con l’ausilio di</w:t>
      </w:r>
      <w:r w:rsidRPr="00726887">
        <w:rPr>
          <w:rFonts w:ascii="Arial" w:hAnsi="Arial" w:cs="Arial"/>
          <w:lang w:eastAsia="it-IT"/>
        </w:rPr>
        <w:t xml:space="preserve"> strumenti compensativi</w:t>
      </w:r>
      <w:r>
        <w:rPr>
          <w:rFonts w:ascii="Arial" w:hAnsi="Arial" w:cs="Arial"/>
          <w:lang w:eastAsia="it-IT"/>
        </w:rPr>
        <w:t xml:space="preserve"> e</w:t>
      </w:r>
      <w:r w:rsidRPr="00726887">
        <w:rPr>
          <w:rFonts w:ascii="Arial" w:hAnsi="Arial" w:cs="Arial"/>
          <w:lang w:eastAsia="it-IT"/>
        </w:rPr>
        <w:t xml:space="preserve"> misure dispensative da alcune prestazioni non essenziali ai fini della qualità dei concetti da apprendere</w:t>
      </w:r>
      <w:r>
        <w:rPr>
          <w:rFonts w:ascii="Arial" w:hAnsi="Arial" w:cs="Arial"/>
          <w:lang w:eastAsia="it-IT"/>
        </w:rPr>
        <w:t xml:space="preserve"> (</w:t>
      </w:r>
      <w:r w:rsidRPr="00726887">
        <w:rPr>
          <w:rFonts w:ascii="Arial" w:hAnsi="Arial" w:cs="Arial"/>
          <w:lang w:eastAsia="it-IT"/>
        </w:rPr>
        <w:t>Legge 170/2010</w:t>
      </w:r>
      <w:r>
        <w:rPr>
          <w:rFonts w:ascii="Arial" w:hAnsi="Arial" w:cs="Arial"/>
          <w:lang w:eastAsia="it-IT"/>
        </w:rPr>
        <w:t xml:space="preserve">). È bene ricordare che </w:t>
      </w:r>
      <w:r w:rsidRPr="00DB0869">
        <w:rPr>
          <w:rFonts w:ascii="Arial" w:hAnsi="Arial" w:cs="Arial"/>
          <w:lang w:eastAsia="it-IT"/>
        </w:rPr>
        <w:t>l’adozione delle misure dispensative e di strumenti compensativi non dovrà mai portare a differenziare gli obiettivi del percorso di apprendimento dell’alunno.</w:t>
      </w:r>
    </w:p>
    <w:p w:rsidR="00120712" w:rsidRPr="00726887" w:rsidRDefault="00120712">
      <w:pPr>
        <w:spacing w:line="240" w:lineRule="auto"/>
        <w:jc w:val="both"/>
        <w:rPr>
          <w:rFonts w:ascii="Arial" w:hAnsi="Arial" w:cs="Arial"/>
          <w:b/>
          <w:bCs/>
        </w:rPr>
      </w:pPr>
      <w:r w:rsidRPr="00726887">
        <w:rPr>
          <w:rFonts w:ascii="Arial" w:hAnsi="Arial" w:cs="Arial"/>
          <w:b/>
          <w:bCs/>
          <w:u w:val="single"/>
        </w:rPr>
        <w:t>STRATEGIE METODOLOGICHE E DIDATTICHE – STRUMENTI COMPENSATIVI E DISPENSATIVI – CRITERI E MODALITÀ DI VERIFICA E VALUTAZIONE (suddivisi per ambiti disciplinari)</w:t>
      </w:r>
    </w:p>
    <w:p w:rsidR="00120712" w:rsidRPr="001F3F43" w:rsidRDefault="00120712">
      <w:pPr>
        <w:spacing w:line="240" w:lineRule="auto"/>
        <w:rPr>
          <w:rFonts w:ascii="Arial" w:hAnsi="Arial" w:cs="Arial"/>
        </w:rPr>
      </w:pPr>
      <w:r w:rsidRPr="00E946C9">
        <w:rPr>
          <w:rFonts w:ascii="Arial" w:hAnsi="Arial" w:cs="Arial"/>
          <w:b/>
          <w:bCs/>
        </w:rPr>
        <w:t>AMBITO DISCIPLINARE 1: ASSI LINGUISTICO e STORICO-SOCIALE</w:t>
      </w:r>
      <w:r w:rsidRPr="00E946C9">
        <w:rPr>
          <w:rFonts w:ascii="Arial" w:hAnsi="Arial" w:cs="Arial"/>
          <w:b/>
          <w:bCs/>
        </w:rPr>
        <w:br/>
        <w:t xml:space="preserve">Discipline: </w:t>
      </w:r>
      <w:r>
        <w:rPr>
          <w:rFonts w:ascii="Arial" w:hAnsi="Arial" w:cs="Arial"/>
        </w:rPr>
        <w:t>___________________________________________________________</w:t>
      </w:r>
    </w:p>
    <w:p w:rsidR="00120712" w:rsidRPr="00E946C9" w:rsidRDefault="00120712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  <w:bCs/>
        </w:rPr>
        <w:t>STRATEGIE METODOLOGICHE E DIDATTICHE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Insegnare l’uso di dispositivi extratestuali per lo studio.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Dividere gli obiettivi di un compito in sotto-obiettivi.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Incentivare la didattica di piccolo gruppo e il tutoraggio tra pari.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Promuovere l’apprendimento collaborativo.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Accordare tempi di elaborazione e produzione più lunghi rispetto a quelli previsti per la classe</w:t>
      </w:r>
      <w:r>
        <w:rPr>
          <w:rFonts w:ascii="Arial" w:hAnsi="Arial" w:cs="Arial"/>
          <w:i/>
          <w:iCs/>
          <w:color w:val="1F497D"/>
        </w:rPr>
        <w:t xml:space="preserve"> (una quota del 30% in più)</w:t>
      </w:r>
      <w:r w:rsidRPr="002E6B47">
        <w:rPr>
          <w:rFonts w:ascii="Arial" w:hAnsi="Arial" w:cs="Arial"/>
          <w:i/>
          <w:iCs/>
          <w:color w:val="1F497D"/>
        </w:rPr>
        <w:t>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 xml:space="preserve">Supportare spiegazioni da mappe concettuali, schemi e grafici. </w:t>
      </w:r>
    </w:p>
    <w:p w:rsidR="00120712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Utilizzare, durante le prove di verifica, gli strumenti compensativi e dispensativi concordati</w:t>
      </w:r>
      <w:r>
        <w:rPr>
          <w:rFonts w:ascii="Arial" w:hAnsi="Arial" w:cs="Arial"/>
          <w:i/>
          <w:iCs/>
          <w:color w:val="1F497D"/>
        </w:rPr>
        <w:t xml:space="preserve"> </w:t>
      </w:r>
    </w:p>
    <w:p w:rsidR="00120712" w:rsidRDefault="00120712" w:rsidP="00AA0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1F497D"/>
        </w:rPr>
        <w:t>Non effettuare le prove di verifica pratiche al cospetto dell’intero gruppo classe.</w:t>
      </w:r>
      <w:r>
        <w:rPr>
          <w:rFonts w:ascii="Arial" w:hAnsi="Arial" w:cs="Arial"/>
        </w:rPr>
        <w:t>.</w:t>
      </w:r>
    </w:p>
    <w:p w:rsidR="00120712" w:rsidRDefault="00120712" w:rsidP="00AA00F1">
      <w:pPr>
        <w:spacing w:line="240" w:lineRule="auto"/>
        <w:jc w:val="both"/>
        <w:rPr>
          <w:rFonts w:ascii="Arial" w:hAnsi="Arial" w:cs="Arial"/>
        </w:rPr>
      </w:pPr>
    </w:p>
    <w:p w:rsidR="00120712" w:rsidRPr="00E946C9" w:rsidRDefault="00120712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  <w:bCs/>
        </w:rPr>
        <w:t>MISURE DISPENSATIVE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Scrittura in corsivo.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Scrittura sotto dettatura.</w:t>
      </w:r>
    </w:p>
    <w:p w:rsidR="00120712" w:rsidRPr="002E6B47" w:rsidRDefault="00120712" w:rsidP="00AA00F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lastRenderedPageBreak/>
        <w:t>Lettura ad alta voce.</w:t>
      </w:r>
    </w:p>
    <w:p w:rsidR="00120712" w:rsidRDefault="00120712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Rispetto della tempistica per la consegna dei compiti scritti.</w:t>
      </w:r>
    </w:p>
    <w:p w:rsidR="00120712" w:rsidRDefault="00120712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Affrontare esercitazioni o giochi di coordinazione intersegmentati di lieve difficoltà</w:t>
      </w:r>
    </w:p>
    <w:p w:rsidR="00120712" w:rsidRPr="00D46758" w:rsidRDefault="00D46758" w:rsidP="00F10E21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 si potrà accedere alla dispensa dalle prove scritte di lingua straniera</w:t>
      </w:r>
      <w:r w:rsidR="00F10E21">
        <w:rPr>
          <w:rFonts w:ascii="Arial" w:hAnsi="Arial" w:cs="Arial"/>
          <w:iCs/>
        </w:rPr>
        <w:t xml:space="preserve"> se non in presenza di uno specifico disturbo clinicamente diagnosticato, secondo quanto previsto dall’art. 6 del DM n.5669 del 12 luglio 2011 e dalle allegate Linee guida (C.M.6/03/2013).</w:t>
      </w:r>
    </w:p>
    <w:p w:rsidR="00120712" w:rsidRPr="00AA6C12" w:rsidRDefault="00120712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E946C9">
        <w:rPr>
          <w:rFonts w:ascii="Arial" w:hAnsi="Arial" w:cs="Arial"/>
          <w:b/>
          <w:bCs/>
        </w:rPr>
        <w:t>STRUMENTI COMPENSATIVI</w:t>
      </w:r>
    </w:p>
    <w:p w:rsidR="00120712" w:rsidRPr="002E6B47" w:rsidRDefault="00120712" w:rsidP="007258F7">
      <w:pPr>
        <w:pStyle w:val="Contenutotabella"/>
        <w:snapToGrid w:val="0"/>
        <w:spacing w:line="360" w:lineRule="auto"/>
        <w:jc w:val="both"/>
        <w:rPr>
          <w:rFonts w:ascii="Arial" w:hAnsi="Arial" w:cs="Arial"/>
          <w:i/>
          <w:iCs/>
          <w:color w:val="1F497D"/>
          <w:sz w:val="22"/>
          <w:szCs w:val="22"/>
          <w:lang w:eastAsia="it-IT"/>
        </w:rPr>
      </w:pPr>
      <w:r w:rsidRPr="002E6B47">
        <w:rPr>
          <w:rFonts w:ascii="Arial" w:hAnsi="Arial" w:cs="Arial"/>
          <w:i/>
          <w:iCs/>
          <w:color w:val="1F497D"/>
          <w:sz w:val="22"/>
          <w:szCs w:val="22"/>
          <w:lang w:eastAsia="it-IT"/>
        </w:rPr>
        <w:t>Utilizzare la sintesi vocale, che trasforma un compito di l</w:t>
      </w:r>
      <w:r>
        <w:rPr>
          <w:rFonts w:ascii="Arial" w:hAnsi="Arial" w:cs="Arial"/>
          <w:i/>
          <w:iCs/>
          <w:color w:val="1F497D"/>
          <w:sz w:val="22"/>
          <w:szCs w:val="22"/>
          <w:lang w:eastAsia="it-IT"/>
        </w:rPr>
        <w:t xml:space="preserve">ettura in uno </w:t>
      </w:r>
      <w:r w:rsidRPr="002E6B47">
        <w:rPr>
          <w:rFonts w:ascii="Arial" w:hAnsi="Arial" w:cs="Arial"/>
          <w:i/>
          <w:iCs/>
          <w:color w:val="1F497D"/>
          <w:sz w:val="22"/>
          <w:szCs w:val="22"/>
          <w:lang w:eastAsia="it-IT"/>
        </w:rPr>
        <w:t>di ascolto.</w:t>
      </w:r>
    </w:p>
    <w:p w:rsidR="00120712" w:rsidRDefault="00120712" w:rsidP="007258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1F497D"/>
          <w:lang w:eastAsia="it-IT"/>
        </w:rPr>
      </w:pPr>
      <w:r w:rsidRPr="002E6B47">
        <w:rPr>
          <w:rFonts w:ascii="Arial" w:hAnsi="Arial" w:cs="Arial"/>
          <w:i/>
          <w:iCs/>
          <w:color w:val="1F497D"/>
          <w:lang w:eastAsia="it-IT"/>
        </w:rPr>
        <w:t>Utilizzare programmi di video scrittura con correttore ortografico, che permettono la produzione di testi sufficientemente corretti senza l’affaticamento del</w:t>
      </w:r>
      <w:r>
        <w:rPr>
          <w:rFonts w:ascii="Arial" w:hAnsi="Arial" w:cs="Arial"/>
          <w:i/>
          <w:iCs/>
          <w:color w:val="1F497D"/>
          <w:lang w:eastAsia="it-IT"/>
        </w:rPr>
        <w:t>la rilettura.</w:t>
      </w:r>
    </w:p>
    <w:p w:rsidR="003E7409" w:rsidRPr="002E6B47" w:rsidRDefault="003E7409" w:rsidP="007258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1F497D"/>
          <w:lang w:eastAsia="it-IT"/>
        </w:rPr>
      </w:pPr>
      <w:r>
        <w:rPr>
          <w:rFonts w:ascii="Arial" w:hAnsi="Arial" w:cs="Arial"/>
          <w:i/>
          <w:iCs/>
          <w:color w:val="1F497D"/>
          <w:lang w:eastAsia="it-IT"/>
        </w:rPr>
        <w:t>Utilizzare le TIC, in particolare la LIM che favorisce l’apprendimento impiegando la memoria visiva.</w:t>
      </w:r>
    </w:p>
    <w:p w:rsidR="00120712" w:rsidRPr="002E6B47" w:rsidRDefault="00120712" w:rsidP="007258F7">
      <w:pPr>
        <w:pStyle w:val="Contenutotabella"/>
        <w:snapToGrid w:val="0"/>
        <w:spacing w:line="360" w:lineRule="auto"/>
        <w:jc w:val="both"/>
        <w:rPr>
          <w:rFonts w:ascii="Arial" w:hAnsi="Arial" w:cs="Arial"/>
          <w:i/>
          <w:iCs/>
          <w:color w:val="1F497D"/>
          <w:sz w:val="22"/>
          <w:szCs w:val="22"/>
          <w:lang w:eastAsia="it-IT"/>
        </w:rPr>
      </w:pPr>
      <w:r w:rsidRPr="002E6B47">
        <w:rPr>
          <w:rFonts w:ascii="Arial" w:hAnsi="Arial" w:cs="Arial"/>
          <w:i/>
          <w:iCs/>
          <w:color w:val="1F497D"/>
          <w:sz w:val="22"/>
          <w:szCs w:val="22"/>
          <w:lang w:eastAsia="it-IT"/>
        </w:rPr>
        <w:t>Correggere gli errori.</w:t>
      </w:r>
    </w:p>
    <w:p w:rsidR="00120712" w:rsidRPr="002E6B47" w:rsidRDefault="00120712" w:rsidP="007258F7">
      <w:pPr>
        <w:pStyle w:val="Contenutotabella"/>
        <w:snapToGrid w:val="0"/>
        <w:spacing w:line="360" w:lineRule="auto"/>
        <w:jc w:val="both"/>
        <w:rPr>
          <w:rFonts w:ascii="Arial" w:hAnsi="Arial" w:cs="Arial"/>
          <w:i/>
          <w:iCs/>
          <w:color w:val="1F497D"/>
          <w:sz w:val="22"/>
          <w:szCs w:val="22"/>
        </w:rPr>
      </w:pPr>
      <w:r w:rsidRPr="002E6B47">
        <w:rPr>
          <w:rFonts w:ascii="Arial" w:hAnsi="Arial" w:cs="Arial"/>
          <w:i/>
          <w:iCs/>
          <w:color w:val="1F497D"/>
          <w:sz w:val="22"/>
          <w:szCs w:val="22"/>
        </w:rPr>
        <w:t>Utlizzare frasi corte.</w:t>
      </w:r>
    </w:p>
    <w:p w:rsidR="00120712" w:rsidRPr="002E6B47" w:rsidRDefault="00120712" w:rsidP="007258F7">
      <w:pPr>
        <w:pStyle w:val="Contenutotabella"/>
        <w:snapToGrid w:val="0"/>
        <w:spacing w:line="360" w:lineRule="auto"/>
        <w:jc w:val="both"/>
        <w:rPr>
          <w:rFonts w:ascii="Arial" w:hAnsi="Arial" w:cs="Arial"/>
          <w:i/>
          <w:iCs/>
          <w:color w:val="1F497D"/>
          <w:sz w:val="22"/>
          <w:szCs w:val="22"/>
        </w:rPr>
      </w:pPr>
      <w:r w:rsidRPr="002E6B47">
        <w:rPr>
          <w:rFonts w:ascii="Arial" w:hAnsi="Arial" w:cs="Arial"/>
          <w:i/>
          <w:iCs/>
          <w:color w:val="1F497D"/>
          <w:sz w:val="22"/>
          <w:szCs w:val="22"/>
        </w:rPr>
        <w:t>Utilizzare caratteri grandi nella videoscrittura.</w:t>
      </w:r>
    </w:p>
    <w:p w:rsidR="00120712" w:rsidRPr="002E6B47" w:rsidRDefault="00120712" w:rsidP="007258F7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 xml:space="preserve"> Associare sintesi, schemi e mappe concettuali alle unità di apprendimento.</w:t>
      </w:r>
    </w:p>
    <w:p w:rsidR="00120712" w:rsidRDefault="00120712" w:rsidP="007258F7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Utilizzare, per le lingue straniere, il vocabolario multimedi</w:t>
      </w:r>
      <w:r>
        <w:rPr>
          <w:rFonts w:ascii="Arial" w:hAnsi="Arial" w:cs="Arial"/>
          <w:i/>
          <w:iCs/>
          <w:color w:val="1F497D"/>
        </w:rPr>
        <w:t>ale e il correttore ortografico.</w:t>
      </w:r>
    </w:p>
    <w:p w:rsidR="00120712" w:rsidRPr="00A33B07" w:rsidRDefault="003E7409" w:rsidP="007258F7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color w:val="1F497D"/>
        </w:rPr>
        <w:t>E</w:t>
      </w:r>
      <w:r w:rsidR="00120712" w:rsidRPr="00A33B07">
        <w:rPr>
          <w:rFonts w:ascii="Arial" w:hAnsi="Arial" w:cs="Arial"/>
          <w:i/>
          <w:color w:val="1F497D"/>
        </w:rPr>
        <w:t>sercitazioni analitiche di movimenti globali dove l’apprendimento risulta difficoltoso</w:t>
      </w:r>
    </w:p>
    <w:p w:rsidR="00120712" w:rsidRPr="00E946C9" w:rsidRDefault="00120712">
      <w:pPr>
        <w:spacing w:line="240" w:lineRule="auto"/>
        <w:rPr>
          <w:rFonts w:ascii="Arial" w:hAnsi="Arial" w:cs="Arial"/>
        </w:rPr>
      </w:pPr>
    </w:p>
    <w:p w:rsidR="00120712" w:rsidRPr="00E946C9" w:rsidRDefault="00120712">
      <w:pPr>
        <w:spacing w:line="240" w:lineRule="auto"/>
        <w:rPr>
          <w:rFonts w:ascii="Arial" w:hAnsi="Arial" w:cs="Arial"/>
        </w:rPr>
      </w:pPr>
      <w:r w:rsidRPr="00E946C9">
        <w:rPr>
          <w:rFonts w:ascii="Arial" w:hAnsi="Arial" w:cs="Arial"/>
          <w:b/>
          <w:bCs/>
        </w:rPr>
        <w:t>CRITERI E MODALITÀ DI VERIFICA E VALUTAZIONE</w:t>
      </w:r>
    </w:p>
    <w:p w:rsidR="00120712" w:rsidRPr="002E6B47" w:rsidRDefault="00120712" w:rsidP="002E6B47">
      <w:pPr>
        <w:spacing w:line="240" w:lineRule="auto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Introdurre </w:t>
      </w:r>
      <w:r w:rsidRPr="002E6B47">
        <w:rPr>
          <w:rFonts w:ascii="Arial" w:hAnsi="Arial" w:cs="Arial"/>
          <w:i/>
          <w:iCs/>
          <w:color w:val="1F497D"/>
        </w:rPr>
        <w:t>prove informatizzate, strutturate e/o semistrutturate.</w:t>
      </w:r>
    </w:p>
    <w:p w:rsidR="00120712" w:rsidRPr="002E6B47" w:rsidRDefault="00120712" w:rsidP="002E6B47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Consentire</w:t>
      </w:r>
      <w:r w:rsidRPr="002E6B47">
        <w:rPr>
          <w:rFonts w:ascii="Arial" w:hAnsi="Arial" w:cs="Arial"/>
          <w:i/>
          <w:iCs/>
          <w:color w:val="1F497D"/>
        </w:rPr>
        <w:t xml:space="preserve"> tempi più lunghi per le prove scritte</w:t>
      </w:r>
      <w:r>
        <w:rPr>
          <w:rFonts w:ascii="Arial" w:hAnsi="Arial" w:cs="Arial"/>
          <w:i/>
          <w:iCs/>
          <w:color w:val="1F497D"/>
        </w:rPr>
        <w:t xml:space="preserve"> (una quota del 30% in più)</w:t>
      </w:r>
      <w:r w:rsidRPr="002E6B47">
        <w:rPr>
          <w:rFonts w:ascii="Arial" w:hAnsi="Arial" w:cs="Arial"/>
          <w:i/>
          <w:iCs/>
          <w:color w:val="1F497D"/>
        </w:rPr>
        <w:t xml:space="preserve">. </w:t>
      </w:r>
    </w:p>
    <w:p w:rsidR="00120712" w:rsidRPr="002E6B47" w:rsidRDefault="00120712" w:rsidP="002E6B47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Programmare le</w:t>
      </w:r>
      <w:r w:rsidRPr="002E6B47">
        <w:rPr>
          <w:rFonts w:ascii="Arial" w:hAnsi="Arial" w:cs="Arial"/>
          <w:i/>
          <w:iCs/>
          <w:color w:val="1F497D"/>
        </w:rPr>
        <w:t xml:space="preserve"> interrogazioni.</w:t>
      </w:r>
    </w:p>
    <w:p w:rsidR="00120712" w:rsidRPr="002E6B47" w:rsidRDefault="00120712" w:rsidP="002E6B47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Valutare le prove scritte e orali con modalità che tengano conto del contenuto e non della forma e degli errori ortografici.</w:t>
      </w:r>
    </w:p>
    <w:p w:rsidR="00120712" w:rsidRPr="002E6B47" w:rsidRDefault="00120712" w:rsidP="002E6B47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>Compensare con prove i compiti scritti non ritenuti adeguati.</w:t>
      </w:r>
    </w:p>
    <w:p w:rsidR="00120712" w:rsidRPr="002E6B47" w:rsidRDefault="00120712" w:rsidP="0066211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Consentire l’</w:t>
      </w:r>
      <w:r w:rsidRPr="002E6B47">
        <w:rPr>
          <w:rFonts w:ascii="Arial" w:hAnsi="Arial" w:cs="Arial"/>
          <w:i/>
          <w:iCs/>
          <w:color w:val="1F497D"/>
        </w:rPr>
        <w:t>uso di strumenti e mediatori didattici (schemi,</w:t>
      </w:r>
      <w:r>
        <w:rPr>
          <w:rFonts w:ascii="Arial" w:hAnsi="Arial" w:cs="Arial"/>
          <w:i/>
          <w:iCs/>
          <w:color w:val="1F497D"/>
        </w:rPr>
        <w:t xml:space="preserve"> immagini) durante le verifiche.</w:t>
      </w:r>
    </w:p>
    <w:p w:rsidR="00120712" w:rsidRPr="002E6B47" w:rsidRDefault="00120712" w:rsidP="00662111">
      <w:pPr>
        <w:pStyle w:val="Paragrafoelenco"/>
        <w:spacing w:after="0" w:line="240" w:lineRule="auto"/>
        <w:ind w:left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Permettere l’</w:t>
      </w:r>
      <w:r w:rsidRPr="002E6B47">
        <w:rPr>
          <w:rFonts w:ascii="Arial" w:hAnsi="Arial" w:cs="Arial"/>
          <w:i/>
          <w:iCs/>
          <w:color w:val="1F497D"/>
        </w:rPr>
        <w:t>uso del computer durante le verifiche scritte</w:t>
      </w:r>
      <w:r>
        <w:rPr>
          <w:rFonts w:ascii="Arial" w:hAnsi="Arial" w:cs="Arial"/>
          <w:i/>
          <w:iCs/>
          <w:color w:val="1F497D"/>
        </w:rPr>
        <w:t xml:space="preserve">. </w:t>
      </w:r>
    </w:p>
    <w:p w:rsidR="00120712" w:rsidRPr="002E6B47" w:rsidRDefault="00120712">
      <w:pPr>
        <w:pStyle w:val="Paragrafoelenco"/>
        <w:spacing w:after="0" w:line="240" w:lineRule="auto"/>
        <w:ind w:left="357"/>
        <w:rPr>
          <w:rFonts w:ascii="Arial" w:hAnsi="Arial" w:cs="Arial"/>
          <w:i/>
          <w:iCs/>
          <w:color w:val="1F497D"/>
        </w:rPr>
      </w:pPr>
    </w:p>
    <w:p w:rsidR="00120712" w:rsidRDefault="00120712" w:rsidP="00662111">
      <w:pPr>
        <w:pStyle w:val="Paragrafoelenco"/>
        <w:spacing w:after="0" w:line="240" w:lineRule="auto"/>
        <w:ind w:left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Semplificare </w:t>
      </w:r>
      <w:r w:rsidRPr="002E6B47">
        <w:rPr>
          <w:rFonts w:ascii="Arial" w:hAnsi="Arial" w:cs="Arial"/>
          <w:i/>
          <w:iCs/>
          <w:color w:val="1F497D"/>
        </w:rPr>
        <w:t>i contenuti delle veri</w:t>
      </w:r>
      <w:r>
        <w:rPr>
          <w:rFonts w:ascii="Arial" w:hAnsi="Arial" w:cs="Arial"/>
          <w:i/>
          <w:iCs/>
          <w:color w:val="1F497D"/>
        </w:rPr>
        <w:t>fiche nelle lingue straniere;</w:t>
      </w:r>
      <w:r w:rsidRPr="002E6B47">
        <w:rPr>
          <w:rFonts w:ascii="Arial" w:hAnsi="Arial" w:cs="Arial"/>
          <w:i/>
          <w:iCs/>
          <w:color w:val="1F497D"/>
        </w:rPr>
        <w:t xml:space="preserve"> </w:t>
      </w:r>
      <w:r>
        <w:rPr>
          <w:rFonts w:ascii="Arial" w:hAnsi="Arial" w:cs="Arial"/>
          <w:i/>
          <w:iCs/>
          <w:color w:val="1F497D"/>
        </w:rPr>
        <w:t xml:space="preserve">utilizzando </w:t>
      </w:r>
      <w:r w:rsidRPr="002E6B47">
        <w:rPr>
          <w:rFonts w:ascii="Arial" w:hAnsi="Arial" w:cs="Arial"/>
          <w:i/>
          <w:iCs/>
          <w:color w:val="1F497D"/>
        </w:rPr>
        <w:t>quesiti a risposta chiusa, risposta multipla e</w:t>
      </w:r>
      <w:r>
        <w:rPr>
          <w:rFonts w:ascii="Arial" w:hAnsi="Arial" w:cs="Arial"/>
          <w:i/>
          <w:iCs/>
          <w:color w:val="1F497D"/>
        </w:rPr>
        <w:t xml:space="preserve"> completamenti con parole guida.</w:t>
      </w:r>
    </w:p>
    <w:p w:rsidR="00120712" w:rsidRDefault="00120712" w:rsidP="00662111">
      <w:pPr>
        <w:pStyle w:val="Paragrafoelenco"/>
        <w:spacing w:after="0" w:line="240" w:lineRule="auto"/>
        <w:ind w:left="0"/>
        <w:rPr>
          <w:rFonts w:ascii="Arial" w:hAnsi="Arial" w:cs="Arial"/>
          <w:i/>
          <w:iCs/>
          <w:color w:val="1F497D"/>
        </w:rPr>
      </w:pPr>
    </w:p>
    <w:p w:rsidR="00120712" w:rsidRDefault="00120712" w:rsidP="00662111">
      <w:pPr>
        <w:pStyle w:val="Paragrafoelenco"/>
        <w:spacing w:after="0" w:line="240" w:lineRule="auto"/>
        <w:ind w:left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Semplificare i contenuti delle esercitazioni di verifica in scienze motorie.</w:t>
      </w:r>
    </w:p>
    <w:p w:rsidR="00120712" w:rsidRPr="002E6B47" w:rsidRDefault="00120712" w:rsidP="00662111">
      <w:pPr>
        <w:pStyle w:val="Paragrafoelenco"/>
        <w:spacing w:after="0" w:line="240" w:lineRule="auto"/>
        <w:ind w:left="0"/>
        <w:rPr>
          <w:rFonts w:ascii="Arial" w:hAnsi="Arial" w:cs="Arial"/>
          <w:i/>
          <w:iCs/>
          <w:color w:val="1F497D"/>
        </w:rPr>
      </w:pPr>
    </w:p>
    <w:p w:rsidR="00120712" w:rsidRPr="002E6B47" w:rsidRDefault="00120712" w:rsidP="00662111">
      <w:pPr>
        <w:spacing w:after="0" w:line="240" w:lineRule="auto"/>
        <w:rPr>
          <w:rFonts w:ascii="Arial" w:hAnsi="Arial" w:cs="Arial"/>
          <w:i/>
          <w:iCs/>
          <w:color w:val="1F497D"/>
        </w:rPr>
      </w:pPr>
    </w:p>
    <w:p w:rsidR="00120712" w:rsidRPr="002E6B47" w:rsidRDefault="00120712">
      <w:pPr>
        <w:spacing w:line="240" w:lineRule="auto"/>
        <w:rPr>
          <w:rFonts w:ascii="Arial" w:hAnsi="Arial" w:cs="Arial"/>
          <w:i/>
          <w:iCs/>
          <w:color w:val="1F497D"/>
        </w:rPr>
      </w:pPr>
    </w:p>
    <w:p w:rsidR="00120712" w:rsidRPr="00E946C9" w:rsidRDefault="00120712">
      <w:pPr>
        <w:spacing w:line="240" w:lineRule="auto"/>
        <w:rPr>
          <w:rFonts w:ascii="Arial" w:hAnsi="Arial" w:cs="Arial"/>
          <w:b/>
          <w:bCs/>
        </w:rPr>
      </w:pPr>
      <w:r w:rsidRPr="00E946C9">
        <w:rPr>
          <w:rFonts w:ascii="Arial" w:hAnsi="Arial" w:cs="Arial"/>
          <w:b/>
          <w:bCs/>
        </w:rPr>
        <w:lastRenderedPageBreak/>
        <w:t>AMBITO DISCIPLINARE 2: ASSI MATEMATICO e SCIENTIFICO-TECNOLOGICO</w:t>
      </w:r>
      <w:r w:rsidRPr="00E946C9">
        <w:rPr>
          <w:rFonts w:ascii="Arial" w:hAnsi="Arial" w:cs="Arial"/>
          <w:b/>
          <w:bCs/>
        </w:rPr>
        <w:br/>
        <w:t>Discipline:</w:t>
      </w:r>
      <w:r>
        <w:rPr>
          <w:rFonts w:ascii="Arial" w:hAnsi="Arial" w:cs="Arial"/>
          <w:b/>
          <w:bCs/>
        </w:rPr>
        <w:t>____________________________________________________________</w:t>
      </w:r>
      <w:r w:rsidRPr="00E946C9">
        <w:rPr>
          <w:rFonts w:ascii="Arial" w:hAnsi="Arial" w:cs="Arial"/>
          <w:b/>
          <w:bCs/>
        </w:rPr>
        <w:t xml:space="preserve"> </w:t>
      </w:r>
    </w:p>
    <w:p w:rsidR="00120712" w:rsidRPr="00E946C9" w:rsidRDefault="00120712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  <w:bCs/>
        </w:rPr>
        <w:t>STRATEGIE METODOLOGICHE E DIDATTICHE</w:t>
      </w:r>
    </w:p>
    <w:p w:rsidR="00120712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E6B47">
        <w:rPr>
          <w:rFonts w:ascii="Arial" w:hAnsi="Arial" w:cs="Arial"/>
          <w:i/>
          <w:iCs/>
          <w:color w:val="1F497D"/>
        </w:rPr>
        <w:t xml:space="preserve">Supportare spiegazioni da </w:t>
      </w:r>
      <w:r>
        <w:rPr>
          <w:rFonts w:ascii="Arial" w:hAnsi="Arial" w:cs="Arial"/>
          <w:i/>
          <w:iCs/>
          <w:color w:val="1F497D"/>
        </w:rPr>
        <w:t>tabelle,</w:t>
      </w:r>
      <w:r w:rsidRPr="002E6B47">
        <w:rPr>
          <w:rFonts w:ascii="Arial" w:hAnsi="Arial" w:cs="Arial"/>
          <w:i/>
          <w:iCs/>
          <w:color w:val="1F497D"/>
        </w:rPr>
        <w:t xml:space="preserve"> schemi e grafici. 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Dividere gli obiettivi di un compito in sotto-obiettivi.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Incentivare la didattica di piccolo gruppo e il tutoraggio tra pari.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Tempi di elaborazione e produzione più lunghi rispetto a quelli previsti per la classe.</w:t>
      </w:r>
    </w:p>
    <w:p w:rsidR="00120712" w:rsidRPr="00F064F3" w:rsidRDefault="00120712" w:rsidP="00F064F3">
      <w:pPr>
        <w:spacing w:line="240" w:lineRule="auto"/>
        <w:jc w:val="both"/>
        <w:rPr>
          <w:rFonts w:ascii="Arial" w:hAnsi="Arial" w:cs="Arial"/>
        </w:rPr>
      </w:pPr>
      <w:r w:rsidRPr="00F064F3">
        <w:rPr>
          <w:rFonts w:ascii="Arial" w:hAnsi="Arial" w:cs="Arial"/>
          <w:b/>
          <w:bCs/>
        </w:rPr>
        <w:t>MISURE DISPENSATIVE</w:t>
      </w:r>
    </w:p>
    <w:p w:rsidR="00120712" w:rsidRPr="007555B1" w:rsidRDefault="00120712" w:rsidP="007555B1">
      <w:pPr>
        <w:spacing w:line="240" w:lineRule="auto"/>
        <w:jc w:val="both"/>
        <w:rPr>
          <w:rFonts w:ascii="Arial" w:hAnsi="Arial" w:cs="Arial"/>
          <w:b/>
          <w:bCs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S</w:t>
      </w:r>
      <w:r w:rsidRPr="007555B1">
        <w:rPr>
          <w:rFonts w:ascii="Arial" w:hAnsi="Arial" w:cs="Arial"/>
          <w:i/>
          <w:iCs/>
          <w:color w:val="1F497D"/>
        </w:rPr>
        <w:t>tudio mnemonico di formule e definizioni.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Scrittura in corsivo.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Scrittura sotto dettatura.</w:t>
      </w:r>
    </w:p>
    <w:p w:rsidR="00120712" w:rsidRPr="00F064F3" w:rsidRDefault="00120712">
      <w:pPr>
        <w:spacing w:line="240" w:lineRule="auto"/>
        <w:jc w:val="both"/>
        <w:rPr>
          <w:rFonts w:ascii="Arial" w:hAnsi="Arial" w:cs="Arial"/>
        </w:rPr>
      </w:pPr>
      <w:r w:rsidRPr="00F064F3">
        <w:rPr>
          <w:rFonts w:ascii="Arial" w:hAnsi="Arial" w:cs="Arial"/>
          <w:b/>
          <w:bCs/>
        </w:rPr>
        <w:t>STRUMENTI COMPENSATIVI</w:t>
      </w:r>
    </w:p>
    <w:p w:rsidR="00120712" w:rsidRPr="00205176" w:rsidRDefault="00120712" w:rsidP="007555B1">
      <w:pPr>
        <w:tabs>
          <w:tab w:val="left" w:pos="0"/>
        </w:tabs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Formulari, sintesi, schemi e mappe concettuali delle unità di apprendimento.</w:t>
      </w:r>
    </w:p>
    <w:p w:rsidR="00120712" w:rsidRPr="00205176" w:rsidRDefault="00120712" w:rsidP="007555B1">
      <w:pPr>
        <w:tabs>
          <w:tab w:val="left" w:pos="0"/>
        </w:tabs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Tabella delle misure e delle formule geometriche.</w:t>
      </w:r>
    </w:p>
    <w:p w:rsidR="00120712" w:rsidRDefault="00120712" w:rsidP="007555B1">
      <w:pPr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Calcolatrice.</w:t>
      </w:r>
    </w:p>
    <w:p w:rsidR="003E7409" w:rsidRPr="00205176" w:rsidRDefault="003E7409" w:rsidP="007555B1">
      <w:pPr>
        <w:spacing w:line="240" w:lineRule="auto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TIC</w:t>
      </w:r>
    </w:p>
    <w:p w:rsidR="00120712" w:rsidRPr="00F064F3" w:rsidRDefault="00120712">
      <w:pPr>
        <w:spacing w:line="240" w:lineRule="auto"/>
        <w:rPr>
          <w:rFonts w:ascii="Arial" w:hAnsi="Arial" w:cs="Arial"/>
        </w:rPr>
      </w:pPr>
      <w:r w:rsidRPr="00F064F3">
        <w:rPr>
          <w:rFonts w:ascii="Arial" w:hAnsi="Arial" w:cs="Arial"/>
          <w:b/>
          <w:bCs/>
        </w:rPr>
        <w:t>CRITERI E MODALITÀ DI VERIFICA E VALUTAZIONE</w:t>
      </w:r>
    </w:p>
    <w:p w:rsidR="00120712" w:rsidRPr="00205176" w:rsidRDefault="00120712" w:rsidP="007555B1">
      <w:pPr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Pianificare prove di valutazione formativa.</w:t>
      </w:r>
    </w:p>
    <w:p w:rsidR="00120712" w:rsidRPr="00205176" w:rsidRDefault="00120712" w:rsidP="007555B1">
      <w:pPr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Valutare le prove dando priorità alle conoscenze piuttosto che alla correttezza formale;</w:t>
      </w:r>
    </w:p>
    <w:p w:rsidR="00120712" w:rsidRPr="00205176" w:rsidRDefault="00120712" w:rsidP="007555B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Consentire l’utilizzo durante le prove di verifica di strumenti compensativi e dispensativi concordati.</w:t>
      </w:r>
    </w:p>
    <w:p w:rsidR="00120712" w:rsidRPr="00205176" w:rsidRDefault="00120712" w:rsidP="00C37639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Compensare con prove orali i compiti scritti non ritenuti adeguati.</w:t>
      </w:r>
    </w:p>
    <w:p w:rsidR="00120712" w:rsidRPr="00205176" w:rsidRDefault="00120712" w:rsidP="00C37639">
      <w:pPr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Consentire la scrittura in stampatello durante le prove di verifica.</w:t>
      </w:r>
    </w:p>
    <w:p w:rsidR="00120712" w:rsidRPr="00205176" w:rsidRDefault="00120712" w:rsidP="007555B1">
      <w:pPr>
        <w:spacing w:line="240" w:lineRule="auto"/>
        <w:rPr>
          <w:rFonts w:ascii="Arial" w:hAnsi="Arial" w:cs="Arial"/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Introdurre  prove informatizzate, strutturate e/o semistrutturate.</w:t>
      </w:r>
    </w:p>
    <w:p w:rsidR="00120712" w:rsidRPr="00205176" w:rsidRDefault="00120712" w:rsidP="00AA00F1">
      <w:pPr>
        <w:spacing w:line="240" w:lineRule="auto"/>
        <w:jc w:val="both"/>
        <w:rPr>
          <w:i/>
          <w:iCs/>
          <w:color w:val="1F497D"/>
        </w:rPr>
      </w:pPr>
      <w:r w:rsidRPr="00205176">
        <w:rPr>
          <w:rFonts w:ascii="Arial" w:hAnsi="Arial" w:cs="Arial"/>
          <w:i/>
          <w:iCs/>
          <w:color w:val="1F497D"/>
        </w:rPr>
        <w:t>Consentire tempi più lunghi per prove scritte (una quota del 30% in più).</w:t>
      </w:r>
      <w:r w:rsidRPr="00205176">
        <w:rPr>
          <w:i/>
          <w:iCs/>
          <w:color w:val="1F497D"/>
        </w:rPr>
        <w:t xml:space="preserve"> </w:t>
      </w:r>
    </w:p>
    <w:p w:rsidR="00120712" w:rsidRDefault="00120712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120712" w:rsidRDefault="00120712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120712" w:rsidRDefault="00120712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120712" w:rsidRDefault="00120712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3A0695" w:rsidRDefault="003A0695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3A0695" w:rsidRDefault="003A0695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3A0695" w:rsidRDefault="003A0695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3A0695" w:rsidRDefault="003A0695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120712" w:rsidRDefault="00120712">
      <w:pPr>
        <w:spacing w:line="240" w:lineRule="auto"/>
        <w:ind w:left="714" w:hanging="357"/>
        <w:jc w:val="both"/>
        <w:rPr>
          <w:sz w:val="24"/>
          <w:szCs w:val="24"/>
        </w:rPr>
      </w:pPr>
    </w:p>
    <w:p w:rsidR="00120712" w:rsidRPr="00AA00F1" w:rsidRDefault="00120712">
      <w:pPr>
        <w:rPr>
          <w:rFonts w:ascii="Arial" w:hAnsi="Arial" w:cs="Arial"/>
        </w:rPr>
      </w:pPr>
      <w:r w:rsidRPr="00AA00F1">
        <w:rPr>
          <w:rFonts w:ascii="Arial" w:hAnsi="Arial" w:cs="Arial"/>
        </w:rPr>
        <w:lastRenderedPageBreak/>
        <w:t xml:space="preserve">Il presente </w:t>
      </w:r>
      <w:r w:rsidRPr="00AA00F1">
        <w:rPr>
          <w:rFonts w:ascii="Arial" w:hAnsi="Arial" w:cs="Arial"/>
          <w:b/>
          <w:bCs/>
        </w:rPr>
        <w:t>PIANO DIDATTICO PERSONALIZZATO</w:t>
      </w:r>
      <w:r w:rsidRPr="00AA00F1">
        <w:rPr>
          <w:rFonts w:ascii="Arial" w:hAnsi="Arial" w:cs="Arial"/>
        </w:rPr>
        <w:t xml:space="preserve"> ha validità </w:t>
      </w:r>
      <w:r w:rsidR="003A0695">
        <w:rPr>
          <w:rFonts w:ascii="Arial" w:hAnsi="Arial" w:cs="Arial"/>
        </w:rPr>
        <w:t>circoscritta all’</w:t>
      </w:r>
      <w:r w:rsidRPr="00AA00F1">
        <w:rPr>
          <w:rFonts w:ascii="Arial" w:hAnsi="Arial" w:cs="Arial"/>
        </w:rPr>
        <w:t>anno</w:t>
      </w:r>
      <w:r>
        <w:rPr>
          <w:rFonts w:ascii="Arial" w:hAnsi="Arial" w:cs="Arial"/>
        </w:rPr>
        <w:t xml:space="preserve"> scolastico</w:t>
      </w:r>
      <w:r w:rsidR="003A0695">
        <w:rPr>
          <w:rFonts w:ascii="Arial" w:hAnsi="Arial" w:cs="Arial"/>
        </w:rPr>
        <w:t xml:space="preserve"> in corso</w:t>
      </w:r>
      <w:r w:rsidRPr="00AA00F1">
        <w:rPr>
          <w:rFonts w:ascii="Arial" w:hAnsi="Arial" w:cs="Arial"/>
        </w:rPr>
        <w:t xml:space="preserve"> ed è stato approvato  dal C.d.C in data </w:t>
      </w:r>
      <w:r>
        <w:rPr>
          <w:rFonts w:ascii="Arial" w:hAnsi="Arial" w:cs="Arial"/>
        </w:rPr>
        <w:t>-------------------------------------</w:t>
      </w:r>
      <w:r w:rsidRPr="00AA00F1">
        <w:rPr>
          <w:rFonts w:ascii="Arial" w:hAnsi="Arial" w:cs="Arial"/>
        </w:rPr>
        <w:t>.</w:t>
      </w:r>
    </w:p>
    <w:p w:rsidR="00120712" w:rsidRPr="00AA00F1" w:rsidRDefault="0071266B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0712" w:rsidRPr="00AA00F1">
        <w:rPr>
          <w:rFonts w:ascii="Arial" w:hAnsi="Arial" w:cs="Arial"/>
        </w:rPr>
        <w:t>omponente docenti del Consiglio di classe:</w:t>
      </w:r>
    </w:p>
    <w:p w:rsidR="00120712" w:rsidRPr="00AA00F1" w:rsidRDefault="00120712">
      <w:pPr>
        <w:jc w:val="both"/>
        <w:rPr>
          <w:rFonts w:ascii="Arial" w:hAnsi="Arial" w:cs="Arial"/>
        </w:rPr>
      </w:pPr>
      <w:r w:rsidRPr="00AA00F1">
        <w:rPr>
          <w:rFonts w:ascii="Arial" w:hAnsi="Arial" w:cs="Arial"/>
        </w:rPr>
        <w:t xml:space="preserve">DOCENTE                                                  MATERIA </w:t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  <w:t>FIRMA</w:t>
      </w:r>
    </w:p>
    <w:tbl>
      <w:tblPr>
        <w:tblW w:w="9995" w:type="dxa"/>
        <w:tblInd w:w="-106" w:type="dxa"/>
        <w:tblLayout w:type="fixed"/>
        <w:tblLook w:val="0000"/>
      </w:tblPr>
      <w:tblGrid>
        <w:gridCol w:w="3294"/>
        <w:gridCol w:w="3294"/>
        <w:gridCol w:w="3407"/>
      </w:tblGrid>
      <w:tr w:rsidR="00120712" w:rsidRPr="00AA00F1">
        <w:trPr>
          <w:trHeight w:val="4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12" w:rsidRPr="00AA00F1" w:rsidRDefault="00120712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20712" w:rsidRPr="00AA00F1">
        <w:trPr>
          <w:trHeight w:val="45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Intestazione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20712" w:rsidRPr="008A01BC" w:rsidRDefault="00120712" w:rsidP="00AA00F1">
            <w:pPr>
              <w:pStyle w:val="Corpodel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12" w:rsidRPr="00AA00F1" w:rsidRDefault="00120712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20712" w:rsidRPr="00AA00F1">
        <w:trPr>
          <w:trHeight w:val="45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Intestazione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12" w:rsidRPr="00AA00F1" w:rsidRDefault="00120712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12" w:rsidRPr="00AA00F1" w:rsidRDefault="00120712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20712" w:rsidRPr="00AA00F1" w:rsidRDefault="00120712">
      <w:pPr>
        <w:spacing w:line="240" w:lineRule="auto"/>
        <w:jc w:val="both"/>
        <w:rPr>
          <w:rFonts w:ascii="Arial" w:hAnsi="Arial" w:cs="Arial"/>
        </w:rPr>
      </w:pPr>
    </w:p>
    <w:p w:rsidR="00120712" w:rsidRPr="00AA00F1" w:rsidRDefault="00120712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120712" w:rsidRDefault="00120712" w:rsidP="001D4F00">
      <w:pPr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120712" w:rsidRPr="00800A6C" w:rsidRDefault="00120712" w:rsidP="001D4F00">
      <w:pPr>
        <w:spacing w:after="0" w:line="360" w:lineRule="auto"/>
        <w:rPr>
          <w:rFonts w:ascii="Arial" w:hAnsi="Arial" w:cs="Arial"/>
          <w:b/>
          <w:bCs/>
          <w:lang w:eastAsia="ar-SA"/>
        </w:rPr>
      </w:pPr>
      <w:r w:rsidRPr="00800A6C">
        <w:rPr>
          <w:rFonts w:ascii="Arial" w:hAnsi="Arial" w:cs="Arial"/>
          <w:b/>
          <w:bCs/>
          <w:lang w:eastAsia="ar-SA"/>
        </w:rPr>
        <w:t>Normativa di riferimento:</w:t>
      </w:r>
    </w:p>
    <w:p w:rsidR="00120712" w:rsidRPr="001D4F00" w:rsidRDefault="00120712" w:rsidP="001D4F00">
      <w:pPr>
        <w:spacing w:after="0" w:line="360" w:lineRule="auto"/>
        <w:rPr>
          <w:rFonts w:ascii="Arial" w:hAnsi="Arial" w:cs="Arial"/>
          <w:lang w:eastAsia="ar-SA"/>
        </w:rPr>
      </w:pPr>
      <w:r w:rsidRPr="001D4F00">
        <w:rPr>
          <w:rFonts w:ascii="Arial" w:hAnsi="Arial" w:cs="Arial"/>
          <w:lang w:eastAsia="ar-SA"/>
        </w:rPr>
        <w:t>Legge 8 ottobre 2010, n.170</w:t>
      </w:r>
    </w:p>
    <w:p w:rsidR="00120712" w:rsidRPr="001D4F00" w:rsidRDefault="00120712" w:rsidP="001D4F00">
      <w:pPr>
        <w:spacing w:after="0" w:line="360" w:lineRule="auto"/>
        <w:rPr>
          <w:rFonts w:ascii="Arial" w:hAnsi="Arial" w:cs="Arial"/>
          <w:lang w:eastAsia="ar-SA"/>
        </w:rPr>
      </w:pPr>
      <w:r w:rsidRPr="001D4F00">
        <w:rPr>
          <w:rFonts w:ascii="Arial" w:hAnsi="Arial" w:cs="Arial"/>
          <w:lang w:eastAsia="ar-SA"/>
        </w:rPr>
        <w:t>Decreto n. 5669</w:t>
      </w:r>
    </w:p>
    <w:p w:rsidR="00120712" w:rsidRDefault="00120712" w:rsidP="001D4F00">
      <w:pPr>
        <w:spacing w:after="0" w:line="360" w:lineRule="auto"/>
        <w:rPr>
          <w:rFonts w:ascii="Arial" w:hAnsi="Arial" w:cs="Arial"/>
          <w:lang w:eastAsia="ar-SA"/>
        </w:rPr>
      </w:pPr>
      <w:r w:rsidRPr="001D4F00">
        <w:rPr>
          <w:rFonts w:ascii="Arial" w:hAnsi="Arial" w:cs="Arial"/>
          <w:lang w:eastAsia="ar-SA"/>
        </w:rPr>
        <w:t>Linee guida per il diritto allo studio degli alunni e degli studenti con DSA (allegato al D.M. 12 luglio 2011)</w:t>
      </w:r>
    </w:p>
    <w:p w:rsidR="003A0695" w:rsidRDefault="003A0695" w:rsidP="001D4F00">
      <w:pPr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Direttiva Ministeriale del 27 dicembre 2012.</w:t>
      </w:r>
    </w:p>
    <w:p w:rsidR="003A0695" w:rsidRPr="001D4F00" w:rsidRDefault="003A0695" w:rsidP="001D4F00">
      <w:pPr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Circolare Ministeriale del 6 marzo 2013.</w:t>
      </w:r>
    </w:p>
    <w:p w:rsidR="00120712" w:rsidRPr="001D4F00" w:rsidRDefault="00120712" w:rsidP="001D4F00">
      <w:pPr>
        <w:spacing w:line="240" w:lineRule="auto"/>
        <w:jc w:val="both"/>
        <w:rPr>
          <w:i/>
          <w:iCs/>
          <w:color w:val="1F497D"/>
        </w:rPr>
      </w:pPr>
    </w:p>
    <w:p w:rsidR="00120712" w:rsidRDefault="00120712" w:rsidP="0020517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B225EB">
        <w:rPr>
          <w:rFonts w:ascii="Arial" w:hAnsi="Arial" w:cs="Arial"/>
          <w:sz w:val="24"/>
          <w:szCs w:val="24"/>
          <w:lang w:eastAsia="it-IT"/>
        </w:rPr>
        <w:t xml:space="preserve">    </w:t>
      </w:r>
    </w:p>
    <w:p w:rsidR="00120712" w:rsidRPr="00B225EB" w:rsidRDefault="00120712" w:rsidP="0020517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B225EB">
        <w:rPr>
          <w:rFonts w:ascii="Arial" w:hAnsi="Arial" w:cs="Arial"/>
          <w:sz w:val="24"/>
          <w:szCs w:val="24"/>
          <w:lang w:eastAsia="it-IT"/>
        </w:rPr>
        <w:t>Dirigente scolastico ______________</w:t>
      </w:r>
      <w:r>
        <w:rPr>
          <w:rFonts w:ascii="Arial" w:hAnsi="Arial" w:cs="Arial"/>
          <w:sz w:val="24"/>
          <w:szCs w:val="24"/>
          <w:lang w:eastAsia="it-IT"/>
        </w:rPr>
        <w:t>_______________________</w:t>
      </w:r>
      <w:r w:rsidRPr="00B225EB">
        <w:rPr>
          <w:rFonts w:ascii="Arial" w:hAnsi="Arial" w:cs="Arial"/>
          <w:sz w:val="24"/>
          <w:szCs w:val="24"/>
          <w:lang w:eastAsia="it-IT"/>
        </w:rPr>
        <w:t>__________</w:t>
      </w:r>
    </w:p>
    <w:p w:rsidR="00120712" w:rsidRDefault="00120712" w:rsidP="0020517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120712" w:rsidRPr="00B225EB" w:rsidRDefault="00120712" w:rsidP="0020517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120712" w:rsidRPr="00B225EB" w:rsidRDefault="00120712" w:rsidP="0020517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Famiglia</w:t>
      </w:r>
      <w:r w:rsidRPr="00B225EB">
        <w:rPr>
          <w:rFonts w:ascii="Arial" w:hAnsi="Arial" w:cs="Arial"/>
          <w:sz w:val="24"/>
          <w:szCs w:val="24"/>
          <w:lang w:eastAsia="it-IT"/>
        </w:rPr>
        <w:t xml:space="preserve">                            </w:t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 xml:space="preserve">    </w:t>
      </w:r>
      <w:r w:rsidRPr="00B225EB">
        <w:rPr>
          <w:rFonts w:ascii="Arial" w:hAnsi="Arial" w:cs="Arial"/>
          <w:sz w:val="24"/>
          <w:szCs w:val="24"/>
          <w:lang w:eastAsia="it-IT"/>
        </w:rPr>
        <w:t>_________________________</w:t>
      </w:r>
    </w:p>
    <w:p w:rsidR="00120712" w:rsidRPr="00B225EB" w:rsidRDefault="00120712" w:rsidP="00205176">
      <w:pPr>
        <w:tabs>
          <w:tab w:val="left" w:pos="2745"/>
        </w:tabs>
        <w:spacing w:after="0" w:line="360" w:lineRule="auto"/>
        <w:ind w:firstLine="708"/>
        <w:rPr>
          <w:rFonts w:ascii="Arial" w:hAnsi="Arial" w:cs="Arial"/>
          <w:sz w:val="24"/>
          <w:szCs w:val="24"/>
          <w:lang w:eastAsia="it-IT"/>
        </w:rPr>
      </w:pPr>
      <w:r w:rsidRPr="00B225EB">
        <w:rPr>
          <w:rFonts w:ascii="Arial" w:hAnsi="Arial" w:cs="Arial"/>
          <w:sz w:val="24"/>
          <w:szCs w:val="24"/>
          <w:lang w:eastAsia="it-IT"/>
        </w:rPr>
        <w:tab/>
      </w:r>
    </w:p>
    <w:p w:rsidR="00120712" w:rsidRDefault="00120712" w:rsidP="00205176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                                                                                    __</w:t>
      </w:r>
      <w:r w:rsidRPr="00B225EB">
        <w:rPr>
          <w:rFonts w:ascii="Arial" w:hAnsi="Arial" w:cs="Arial"/>
          <w:sz w:val="24"/>
          <w:szCs w:val="24"/>
          <w:lang w:eastAsia="it-IT"/>
        </w:rPr>
        <w:t>_____________________</w:t>
      </w:r>
    </w:p>
    <w:p w:rsidR="00120712" w:rsidRDefault="00120712" w:rsidP="00205176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it-IT"/>
        </w:rPr>
      </w:pPr>
    </w:p>
    <w:p w:rsidR="00120712" w:rsidRPr="00B225EB" w:rsidRDefault="00120712" w:rsidP="00205176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120712" w:rsidRDefault="00120712" w:rsidP="0020517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20712" w:rsidRDefault="00120712" w:rsidP="00C37639">
      <w:pPr>
        <w:spacing w:line="480" w:lineRule="auto"/>
        <w:jc w:val="both"/>
        <w:rPr>
          <w:rFonts w:ascii="Arial" w:hAnsi="Arial" w:cs="Arial"/>
        </w:rPr>
      </w:pPr>
    </w:p>
    <w:p w:rsidR="00120712" w:rsidRPr="00AA00F1" w:rsidRDefault="00120712">
      <w:pPr>
        <w:spacing w:line="480" w:lineRule="auto"/>
        <w:jc w:val="both"/>
        <w:rPr>
          <w:rFonts w:ascii="Arial" w:hAnsi="Arial" w:cs="Arial"/>
        </w:rPr>
      </w:pPr>
    </w:p>
    <w:sectPr w:rsidR="00120712" w:rsidRPr="00AA00F1" w:rsidSect="007B11D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E1"/>
    <w:rsid w:val="000A5604"/>
    <w:rsid w:val="00120712"/>
    <w:rsid w:val="00170E11"/>
    <w:rsid w:val="001A61C4"/>
    <w:rsid w:val="001D4F00"/>
    <w:rsid w:val="001F3F43"/>
    <w:rsid w:val="00205176"/>
    <w:rsid w:val="00251D79"/>
    <w:rsid w:val="002E6B47"/>
    <w:rsid w:val="003A0695"/>
    <w:rsid w:val="003E7409"/>
    <w:rsid w:val="00654F51"/>
    <w:rsid w:val="00662111"/>
    <w:rsid w:val="0071266B"/>
    <w:rsid w:val="007258F7"/>
    <w:rsid w:val="00726887"/>
    <w:rsid w:val="007555B1"/>
    <w:rsid w:val="007B11DE"/>
    <w:rsid w:val="007E2BDF"/>
    <w:rsid w:val="00800737"/>
    <w:rsid w:val="00800A6C"/>
    <w:rsid w:val="008A01BC"/>
    <w:rsid w:val="008A1852"/>
    <w:rsid w:val="008E60DB"/>
    <w:rsid w:val="00964C3D"/>
    <w:rsid w:val="00A33B07"/>
    <w:rsid w:val="00AA00F1"/>
    <w:rsid w:val="00AA6C12"/>
    <w:rsid w:val="00AB13CC"/>
    <w:rsid w:val="00AC20E1"/>
    <w:rsid w:val="00B225EB"/>
    <w:rsid w:val="00C37639"/>
    <w:rsid w:val="00D46758"/>
    <w:rsid w:val="00DB0869"/>
    <w:rsid w:val="00DE0F5D"/>
    <w:rsid w:val="00E946C9"/>
    <w:rsid w:val="00EB7924"/>
    <w:rsid w:val="00EE41C6"/>
    <w:rsid w:val="00F064F3"/>
    <w:rsid w:val="00F10E21"/>
    <w:rsid w:val="00F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1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2z0">
    <w:name w:val="WW8Num2z0"/>
    <w:uiPriority w:val="99"/>
    <w:rsid w:val="007B11DE"/>
    <w:rPr>
      <w:rFonts w:ascii="Symbol" w:hAnsi="Symbol" w:cs="Symbol"/>
      <w:color w:val="auto"/>
    </w:rPr>
  </w:style>
  <w:style w:type="character" w:customStyle="1" w:styleId="WW8Num3z0">
    <w:name w:val="WW8Num3z0"/>
    <w:uiPriority w:val="99"/>
    <w:rsid w:val="007B11DE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5z0">
    <w:name w:val="WW8Num5z0"/>
    <w:uiPriority w:val="99"/>
    <w:rsid w:val="007B11DE"/>
    <w:rPr>
      <w:rFonts w:ascii="Symbol" w:hAnsi="Symbol" w:cs="Symbol"/>
    </w:rPr>
  </w:style>
  <w:style w:type="character" w:customStyle="1" w:styleId="WW8Num6z0">
    <w:name w:val="WW8Num6z0"/>
    <w:uiPriority w:val="99"/>
    <w:rsid w:val="007B11DE"/>
    <w:rPr>
      <w:rFonts w:ascii="Symbol" w:hAnsi="Symbol" w:cs="Symbol"/>
      <w:color w:val="auto"/>
    </w:rPr>
  </w:style>
  <w:style w:type="character" w:customStyle="1" w:styleId="WW8Num6z1">
    <w:name w:val="WW8Num6z1"/>
    <w:uiPriority w:val="99"/>
    <w:rsid w:val="007B11DE"/>
    <w:rPr>
      <w:rFonts w:ascii="Courier New" w:hAnsi="Courier New" w:cs="Courier New"/>
    </w:rPr>
  </w:style>
  <w:style w:type="character" w:customStyle="1" w:styleId="WW8Num6z2">
    <w:name w:val="WW8Num6z2"/>
    <w:uiPriority w:val="99"/>
    <w:rsid w:val="007B11DE"/>
    <w:rPr>
      <w:rFonts w:ascii="Wingdings" w:hAnsi="Wingdings" w:cs="Wingdings"/>
    </w:rPr>
  </w:style>
  <w:style w:type="character" w:customStyle="1" w:styleId="WW8Num6z3">
    <w:name w:val="WW8Num6z3"/>
    <w:uiPriority w:val="99"/>
    <w:rsid w:val="007B11DE"/>
    <w:rPr>
      <w:rFonts w:ascii="Symbol" w:hAnsi="Symbol" w:cs="Symbol"/>
    </w:rPr>
  </w:style>
  <w:style w:type="character" w:customStyle="1" w:styleId="WW8Num6z4">
    <w:name w:val="WW8Num6z4"/>
    <w:uiPriority w:val="99"/>
    <w:rsid w:val="007B11DE"/>
  </w:style>
  <w:style w:type="character" w:customStyle="1" w:styleId="WW8Num6z5">
    <w:name w:val="WW8Num6z5"/>
    <w:uiPriority w:val="99"/>
    <w:rsid w:val="007B11DE"/>
  </w:style>
  <w:style w:type="character" w:customStyle="1" w:styleId="WW8Num6z6">
    <w:name w:val="WW8Num6z6"/>
    <w:uiPriority w:val="99"/>
    <w:rsid w:val="007B11DE"/>
  </w:style>
  <w:style w:type="character" w:customStyle="1" w:styleId="WW8Num6z7">
    <w:name w:val="WW8Num6z7"/>
    <w:uiPriority w:val="99"/>
    <w:rsid w:val="007B11DE"/>
  </w:style>
  <w:style w:type="character" w:customStyle="1" w:styleId="WW8Num6z8">
    <w:name w:val="WW8Num6z8"/>
    <w:uiPriority w:val="99"/>
    <w:rsid w:val="007B11DE"/>
  </w:style>
  <w:style w:type="character" w:customStyle="1" w:styleId="Carpredefinitoparagrafo3">
    <w:name w:val="Car. predefinito paragrafo3"/>
    <w:uiPriority w:val="99"/>
    <w:rsid w:val="007B11DE"/>
  </w:style>
  <w:style w:type="character" w:customStyle="1" w:styleId="WW8Num7z0">
    <w:name w:val="WW8Num7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7z1">
    <w:name w:val="WW8Num7z1"/>
    <w:uiPriority w:val="99"/>
    <w:rsid w:val="007B11DE"/>
    <w:rPr>
      <w:rFonts w:ascii="Courier New" w:hAnsi="Courier New" w:cs="Courier New"/>
    </w:rPr>
  </w:style>
  <w:style w:type="character" w:customStyle="1" w:styleId="WW8Num7z2">
    <w:name w:val="WW8Num7z2"/>
    <w:uiPriority w:val="99"/>
    <w:rsid w:val="007B11DE"/>
    <w:rPr>
      <w:rFonts w:ascii="Wingdings" w:hAnsi="Wingdings" w:cs="Wingdings"/>
    </w:rPr>
  </w:style>
  <w:style w:type="character" w:customStyle="1" w:styleId="WW8Num7z3">
    <w:name w:val="WW8Num7z3"/>
    <w:uiPriority w:val="99"/>
    <w:rsid w:val="007B11DE"/>
    <w:rPr>
      <w:rFonts w:ascii="Symbol" w:hAnsi="Symbol" w:cs="Symbol"/>
    </w:rPr>
  </w:style>
  <w:style w:type="character" w:customStyle="1" w:styleId="WW8Num7z4">
    <w:name w:val="WW8Num7z4"/>
    <w:uiPriority w:val="99"/>
    <w:rsid w:val="007B11DE"/>
  </w:style>
  <w:style w:type="character" w:customStyle="1" w:styleId="WW8Num7z5">
    <w:name w:val="WW8Num7z5"/>
    <w:uiPriority w:val="99"/>
    <w:rsid w:val="007B11DE"/>
  </w:style>
  <w:style w:type="character" w:customStyle="1" w:styleId="WW8Num7z6">
    <w:name w:val="WW8Num7z6"/>
    <w:uiPriority w:val="99"/>
    <w:rsid w:val="007B11DE"/>
  </w:style>
  <w:style w:type="character" w:customStyle="1" w:styleId="WW8Num7z7">
    <w:name w:val="WW8Num7z7"/>
    <w:uiPriority w:val="99"/>
    <w:rsid w:val="007B11DE"/>
  </w:style>
  <w:style w:type="character" w:customStyle="1" w:styleId="WW8Num7z8">
    <w:name w:val="WW8Num7z8"/>
    <w:uiPriority w:val="99"/>
    <w:rsid w:val="007B11DE"/>
  </w:style>
  <w:style w:type="character" w:customStyle="1" w:styleId="Carpredefinitoparagrafo2">
    <w:name w:val="Car. predefinito paragrafo2"/>
    <w:uiPriority w:val="99"/>
    <w:rsid w:val="007B11DE"/>
  </w:style>
  <w:style w:type="character" w:customStyle="1" w:styleId="WW8Num1z1">
    <w:name w:val="WW8Num1z1"/>
    <w:uiPriority w:val="99"/>
    <w:rsid w:val="007B11DE"/>
    <w:rPr>
      <w:rFonts w:ascii="Courier New" w:hAnsi="Courier New" w:cs="Courier New"/>
    </w:rPr>
  </w:style>
  <w:style w:type="character" w:customStyle="1" w:styleId="WW8Num1z2">
    <w:name w:val="WW8Num1z2"/>
    <w:uiPriority w:val="99"/>
    <w:rsid w:val="007B11DE"/>
    <w:rPr>
      <w:rFonts w:ascii="Wingdings" w:hAnsi="Wingdings" w:cs="Wingdings"/>
    </w:rPr>
  </w:style>
  <w:style w:type="character" w:customStyle="1" w:styleId="WW8Num1z3">
    <w:name w:val="WW8Num1z3"/>
    <w:uiPriority w:val="99"/>
    <w:rsid w:val="007B11DE"/>
    <w:rPr>
      <w:rFonts w:ascii="Symbol" w:hAnsi="Symbol" w:cs="Symbol"/>
    </w:rPr>
  </w:style>
  <w:style w:type="character" w:customStyle="1" w:styleId="WW8Num2z1">
    <w:name w:val="WW8Num2z1"/>
    <w:uiPriority w:val="99"/>
    <w:rsid w:val="007B11DE"/>
    <w:rPr>
      <w:rFonts w:ascii="Courier New" w:hAnsi="Courier New" w:cs="Courier New"/>
    </w:rPr>
  </w:style>
  <w:style w:type="character" w:customStyle="1" w:styleId="WW8Num2z2">
    <w:name w:val="WW8Num2z2"/>
    <w:uiPriority w:val="99"/>
    <w:rsid w:val="007B11DE"/>
    <w:rPr>
      <w:rFonts w:ascii="Wingdings" w:hAnsi="Wingdings" w:cs="Wingdings"/>
    </w:rPr>
  </w:style>
  <w:style w:type="character" w:customStyle="1" w:styleId="WW8Num2z3">
    <w:name w:val="WW8Num2z3"/>
    <w:uiPriority w:val="99"/>
    <w:rsid w:val="007B11DE"/>
    <w:rPr>
      <w:rFonts w:ascii="Symbol" w:hAnsi="Symbol" w:cs="Symbol"/>
    </w:rPr>
  </w:style>
  <w:style w:type="character" w:customStyle="1" w:styleId="WW8Num3z1">
    <w:name w:val="WW8Num3z1"/>
    <w:uiPriority w:val="99"/>
    <w:rsid w:val="007B11DE"/>
    <w:rPr>
      <w:rFonts w:ascii="Courier New" w:hAnsi="Courier New" w:cs="Courier New"/>
    </w:rPr>
  </w:style>
  <w:style w:type="character" w:customStyle="1" w:styleId="WW8Num3z2">
    <w:name w:val="WW8Num3z2"/>
    <w:uiPriority w:val="99"/>
    <w:rsid w:val="007B11DE"/>
    <w:rPr>
      <w:rFonts w:ascii="Wingdings" w:hAnsi="Wingdings" w:cs="Wingdings"/>
    </w:rPr>
  </w:style>
  <w:style w:type="character" w:customStyle="1" w:styleId="WW8Num3z3">
    <w:name w:val="WW8Num3z3"/>
    <w:uiPriority w:val="99"/>
    <w:rsid w:val="007B11DE"/>
    <w:rPr>
      <w:rFonts w:ascii="Symbol" w:hAnsi="Symbol" w:cs="Symbol"/>
    </w:rPr>
  </w:style>
  <w:style w:type="character" w:customStyle="1" w:styleId="WW8Num4z1">
    <w:name w:val="WW8Num4z1"/>
    <w:uiPriority w:val="99"/>
    <w:rsid w:val="007B11DE"/>
    <w:rPr>
      <w:rFonts w:ascii="Courier New" w:hAnsi="Courier New" w:cs="Courier New"/>
    </w:rPr>
  </w:style>
  <w:style w:type="character" w:customStyle="1" w:styleId="WW8Num4z2">
    <w:name w:val="WW8Num4z2"/>
    <w:uiPriority w:val="99"/>
    <w:rsid w:val="007B11DE"/>
    <w:rPr>
      <w:rFonts w:ascii="Wingdings" w:hAnsi="Wingdings" w:cs="Wingdings"/>
    </w:rPr>
  </w:style>
  <w:style w:type="character" w:customStyle="1" w:styleId="WW8Num4z3">
    <w:name w:val="WW8Num4z3"/>
    <w:uiPriority w:val="99"/>
    <w:rsid w:val="007B11DE"/>
    <w:rPr>
      <w:rFonts w:ascii="Symbol" w:hAnsi="Symbol" w:cs="Symbol"/>
    </w:rPr>
  </w:style>
  <w:style w:type="character" w:customStyle="1" w:styleId="WW8Num5z1">
    <w:name w:val="WW8Num5z1"/>
    <w:uiPriority w:val="99"/>
    <w:rsid w:val="007B11DE"/>
    <w:rPr>
      <w:rFonts w:ascii="Courier New" w:hAnsi="Courier New" w:cs="Courier New"/>
    </w:rPr>
  </w:style>
  <w:style w:type="character" w:customStyle="1" w:styleId="WW8Num5z2">
    <w:name w:val="WW8Num5z2"/>
    <w:uiPriority w:val="99"/>
    <w:rsid w:val="007B11DE"/>
    <w:rPr>
      <w:rFonts w:ascii="Wingdings" w:hAnsi="Wingdings" w:cs="Wingdings"/>
    </w:rPr>
  </w:style>
  <w:style w:type="character" w:customStyle="1" w:styleId="WW8Num8z0">
    <w:name w:val="WW8Num8z0"/>
    <w:uiPriority w:val="99"/>
    <w:rsid w:val="007B11DE"/>
    <w:rPr>
      <w:rFonts w:ascii="Symbol" w:hAnsi="Symbol" w:cs="Symbol"/>
      <w:color w:val="auto"/>
    </w:rPr>
  </w:style>
  <w:style w:type="character" w:customStyle="1" w:styleId="WW8Num8z1">
    <w:name w:val="WW8Num8z1"/>
    <w:uiPriority w:val="99"/>
    <w:rsid w:val="007B11DE"/>
    <w:rPr>
      <w:rFonts w:ascii="Courier New" w:hAnsi="Courier New" w:cs="Courier New"/>
    </w:rPr>
  </w:style>
  <w:style w:type="character" w:customStyle="1" w:styleId="WW8Num8z2">
    <w:name w:val="WW8Num8z2"/>
    <w:uiPriority w:val="99"/>
    <w:rsid w:val="007B11DE"/>
    <w:rPr>
      <w:rFonts w:ascii="Wingdings" w:hAnsi="Wingdings" w:cs="Wingdings"/>
    </w:rPr>
  </w:style>
  <w:style w:type="character" w:customStyle="1" w:styleId="WW8Num8z3">
    <w:name w:val="WW8Num8z3"/>
    <w:uiPriority w:val="99"/>
    <w:rsid w:val="007B11DE"/>
    <w:rPr>
      <w:rFonts w:ascii="Symbol" w:hAnsi="Symbol" w:cs="Symbol"/>
    </w:rPr>
  </w:style>
  <w:style w:type="character" w:customStyle="1" w:styleId="WW8Num9z0">
    <w:name w:val="WW8Num9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9z1">
    <w:name w:val="WW8Num9z1"/>
    <w:uiPriority w:val="99"/>
    <w:rsid w:val="007B11DE"/>
    <w:rPr>
      <w:rFonts w:ascii="Courier New" w:hAnsi="Courier New" w:cs="Courier New"/>
    </w:rPr>
  </w:style>
  <w:style w:type="character" w:customStyle="1" w:styleId="WW8Num9z2">
    <w:name w:val="WW8Num9z2"/>
    <w:uiPriority w:val="99"/>
    <w:rsid w:val="007B11DE"/>
    <w:rPr>
      <w:rFonts w:ascii="Wingdings" w:hAnsi="Wingdings" w:cs="Wingdings"/>
    </w:rPr>
  </w:style>
  <w:style w:type="character" w:customStyle="1" w:styleId="WW8Num9z3">
    <w:name w:val="WW8Num9z3"/>
    <w:uiPriority w:val="99"/>
    <w:rsid w:val="007B11DE"/>
    <w:rPr>
      <w:rFonts w:ascii="Symbol" w:hAnsi="Symbol" w:cs="Symbol"/>
    </w:rPr>
  </w:style>
  <w:style w:type="character" w:customStyle="1" w:styleId="WW8Num10z0">
    <w:name w:val="WW8Num10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10z1">
    <w:name w:val="WW8Num10z1"/>
    <w:uiPriority w:val="99"/>
    <w:rsid w:val="007B11D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B11DE"/>
    <w:rPr>
      <w:rFonts w:ascii="Wingdings" w:hAnsi="Wingdings" w:cs="Wingdings"/>
    </w:rPr>
  </w:style>
  <w:style w:type="character" w:customStyle="1" w:styleId="WW8Num10z3">
    <w:name w:val="WW8Num10z3"/>
    <w:uiPriority w:val="99"/>
    <w:rsid w:val="007B11DE"/>
    <w:rPr>
      <w:rFonts w:ascii="Symbol" w:hAnsi="Symbol" w:cs="Symbol"/>
    </w:rPr>
  </w:style>
  <w:style w:type="character" w:customStyle="1" w:styleId="WW8Num11z0">
    <w:name w:val="WW8Num11z0"/>
    <w:uiPriority w:val="99"/>
    <w:rsid w:val="007B11DE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7B11D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B11DE"/>
    <w:rPr>
      <w:rFonts w:ascii="Wingdings" w:hAnsi="Wingdings" w:cs="Wingdings"/>
    </w:rPr>
  </w:style>
  <w:style w:type="character" w:customStyle="1" w:styleId="WW8Num11z3">
    <w:name w:val="WW8Num11z3"/>
    <w:uiPriority w:val="99"/>
    <w:rsid w:val="007B11DE"/>
    <w:rPr>
      <w:rFonts w:ascii="Symbol" w:hAnsi="Symbol" w:cs="Symbol"/>
    </w:rPr>
  </w:style>
  <w:style w:type="character" w:customStyle="1" w:styleId="WW8Num12z0">
    <w:name w:val="WW8Num12z0"/>
    <w:uiPriority w:val="99"/>
    <w:rsid w:val="007B11DE"/>
    <w:rPr>
      <w:rFonts w:ascii="Symbol" w:hAnsi="Symbol" w:cs="Symbol"/>
    </w:rPr>
  </w:style>
  <w:style w:type="character" w:customStyle="1" w:styleId="WW8Num12z1">
    <w:name w:val="WW8Num12z1"/>
    <w:uiPriority w:val="99"/>
    <w:rsid w:val="007B11D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B11DE"/>
    <w:rPr>
      <w:rFonts w:ascii="Wingdings" w:hAnsi="Wingdings" w:cs="Wingdings"/>
    </w:rPr>
  </w:style>
  <w:style w:type="character" w:customStyle="1" w:styleId="WW8Num13z0">
    <w:name w:val="WW8Num13z0"/>
    <w:uiPriority w:val="99"/>
    <w:rsid w:val="007B11DE"/>
    <w:rPr>
      <w:rFonts w:ascii="Symbol" w:hAnsi="Symbol" w:cs="Symbol"/>
      <w:color w:val="auto"/>
      <w:sz w:val="24"/>
      <w:szCs w:val="24"/>
    </w:rPr>
  </w:style>
  <w:style w:type="character" w:customStyle="1" w:styleId="WW8Num13z1">
    <w:name w:val="WW8Num13z1"/>
    <w:uiPriority w:val="99"/>
    <w:rsid w:val="007B11D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B11DE"/>
    <w:rPr>
      <w:rFonts w:ascii="Wingdings" w:hAnsi="Wingdings" w:cs="Wingdings"/>
    </w:rPr>
  </w:style>
  <w:style w:type="character" w:customStyle="1" w:styleId="WW8Num13z3">
    <w:name w:val="WW8Num13z3"/>
    <w:uiPriority w:val="99"/>
    <w:rsid w:val="007B11DE"/>
    <w:rPr>
      <w:rFonts w:ascii="Symbol" w:hAnsi="Symbol" w:cs="Symbol"/>
    </w:rPr>
  </w:style>
  <w:style w:type="character" w:customStyle="1" w:styleId="WW8Num14z0">
    <w:name w:val="WW8Num14z0"/>
    <w:uiPriority w:val="99"/>
    <w:rsid w:val="007B11D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B11D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B11DE"/>
    <w:rPr>
      <w:rFonts w:ascii="Wingdings" w:hAnsi="Wingdings" w:cs="Wingdings"/>
    </w:rPr>
  </w:style>
  <w:style w:type="character" w:customStyle="1" w:styleId="WW8Num14z3">
    <w:name w:val="WW8Num14z3"/>
    <w:uiPriority w:val="99"/>
    <w:rsid w:val="007B11DE"/>
    <w:rPr>
      <w:rFonts w:ascii="Symbol" w:hAnsi="Symbol" w:cs="Symbol"/>
    </w:rPr>
  </w:style>
  <w:style w:type="character" w:customStyle="1" w:styleId="WW8Num15z0">
    <w:name w:val="WW8Num15z0"/>
    <w:uiPriority w:val="99"/>
    <w:rsid w:val="007B11D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7B11DE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B11DE"/>
    <w:rPr>
      <w:rFonts w:ascii="Wingdings" w:hAnsi="Wingdings" w:cs="Wingdings"/>
    </w:rPr>
  </w:style>
  <w:style w:type="character" w:customStyle="1" w:styleId="WW8Num15z3">
    <w:name w:val="WW8Num15z3"/>
    <w:uiPriority w:val="99"/>
    <w:rsid w:val="007B11DE"/>
    <w:rPr>
      <w:rFonts w:ascii="Symbol" w:hAnsi="Symbol" w:cs="Symbol"/>
    </w:rPr>
  </w:style>
  <w:style w:type="character" w:customStyle="1" w:styleId="WW8Num16z0">
    <w:name w:val="WW8Num16z0"/>
    <w:uiPriority w:val="99"/>
    <w:rsid w:val="007B11DE"/>
    <w:rPr>
      <w:rFonts w:ascii="Symbol" w:hAnsi="Symbol" w:cs="Symbol"/>
    </w:rPr>
  </w:style>
  <w:style w:type="character" w:customStyle="1" w:styleId="WW8Num16z1">
    <w:name w:val="WW8Num16z1"/>
    <w:uiPriority w:val="99"/>
    <w:rsid w:val="007B11D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B11DE"/>
    <w:rPr>
      <w:rFonts w:ascii="Wingdings" w:hAnsi="Wingdings" w:cs="Wingdings"/>
    </w:rPr>
  </w:style>
  <w:style w:type="character" w:customStyle="1" w:styleId="WW8Num17z0">
    <w:name w:val="WW8Num17z0"/>
    <w:uiPriority w:val="99"/>
    <w:rsid w:val="007B11DE"/>
    <w:rPr>
      <w:rFonts w:ascii="Symbol" w:hAnsi="Symbol" w:cs="Symbol"/>
    </w:rPr>
  </w:style>
  <w:style w:type="character" w:customStyle="1" w:styleId="WW8Num17z1">
    <w:name w:val="WW8Num17z1"/>
    <w:uiPriority w:val="99"/>
    <w:rsid w:val="007B11D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B11DE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7B11DE"/>
  </w:style>
  <w:style w:type="character" w:customStyle="1" w:styleId="CarattereCarattere1">
    <w:name w:val="Carattere Carattere1"/>
    <w:uiPriority w:val="99"/>
    <w:rsid w:val="007B11DE"/>
    <w:rPr>
      <w:lang w:val="it-IT"/>
    </w:rPr>
  </w:style>
  <w:style w:type="paragraph" w:customStyle="1" w:styleId="Titolo3">
    <w:name w:val="Titolo3"/>
    <w:basedOn w:val="Normale"/>
    <w:next w:val="Corpodeltesto"/>
    <w:uiPriority w:val="99"/>
    <w:rsid w:val="007B11D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B11DE"/>
    <w:pPr>
      <w:widowControl w:val="0"/>
      <w:autoSpaceDE w:val="0"/>
      <w:spacing w:before="200" w:after="0" w:line="216" w:lineRule="auto"/>
      <w:jc w:val="both"/>
    </w:pPr>
    <w:rPr>
      <w:rFonts w:cs="Times New Roman"/>
      <w:sz w:val="20"/>
      <w:szCs w:val="20"/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A5604"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sid w:val="007B11DE"/>
  </w:style>
  <w:style w:type="paragraph" w:styleId="Didascalia">
    <w:name w:val="caption"/>
    <w:basedOn w:val="Normale"/>
    <w:uiPriority w:val="99"/>
    <w:qFormat/>
    <w:rsid w:val="007B11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B11DE"/>
    <w:pPr>
      <w:suppressLineNumbers/>
    </w:pPr>
  </w:style>
  <w:style w:type="paragraph" w:customStyle="1" w:styleId="Titolo2">
    <w:name w:val="Titolo2"/>
    <w:basedOn w:val="Normale"/>
    <w:next w:val="Corpodeltesto"/>
    <w:uiPriority w:val="99"/>
    <w:rsid w:val="007B11D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itolo1">
    <w:name w:val="Titolo1"/>
    <w:basedOn w:val="Normale"/>
    <w:next w:val="Corpodeltesto"/>
    <w:uiPriority w:val="99"/>
    <w:rsid w:val="007B11D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B11DE"/>
    <w:pPr>
      <w:ind w:left="720"/>
    </w:pPr>
  </w:style>
  <w:style w:type="paragraph" w:customStyle="1" w:styleId="Contenutotabella">
    <w:name w:val="Contenuto tabella"/>
    <w:basedOn w:val="Normale"/>
    <w:uiPriority w:val="99"/>
    <w:rsid w:val="007B11DE"/>
    <w:pPr>
      <w:suppressLineNumbers/>
      <w:spacing w:after="0" w:line="240" w:lineRule="auto"/>
    </w:pPr>
    <w:rPr>
      <w:rFonts w:cs="Times New Roman"/>
      <w:sz w:val="20"/>
      <w:szCs w:val="20"/>
    </w:rPr>
  </w:style>
  <w:style w:type="paragraph" w:customStyle="1" w:styleId="Intestazione1">
    <w:name w:val="Intestazione1"/>
    <w:basedOn w:val="Normale"/>
    <w:next w:val="Corpodeltesto"/>
    <w:uiPriority w:val="99"/>
    <w:rsid w:val="007B11DE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Titolotabella">
    <w:name w:val="Titolo tabella"/>
    <w:basedOn w:val="Contenutotabella"/>
    <w:uiPriority w:val="99"/>
    <w:rsid w:val="007B11DE"/>
    <w:pPr>
      <w:jc w:val="center"/>
    </w:pPr>
    <w:rPr>
      <w:b/>
      <w:bCs/>
    </w:rPr>
  </w:style>
  <w:style w:type="character" w:styleId="Collegamentoipertestuale">
    <w:name w:val="Hyperlink"/>
    <w:uiPriority w:val="99"/>
    <w:rsid w:val="00EE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is004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Polastri</dc:creator>
  <cp:keywords/>
  <dc:description/>
  <cp:lastModifiedBy>Anna</cp:lastModifiedBy>
  <cp:revision>9</cp:revision>
  <cp:lastPrinted>2014-11-21T07:05:00Z</cp:lastPrinted>
  <dcterms:created xsi:type="dcterms:W3CDTF">2015-11-08T20:55:00Z</dcterms:created>
  <dcterms:modified xsi:type="dcterms:W3CDTF">2016-07-10T13:14:00Z</dcterms:modified>
</cp:coreProperties>
</file>